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3EE5" w:rsidRDefault="0026127D" w:rsidP="00E00687">
      <w:pPr>
        <w:spacing w:line="276" w:lineRule="auto"/>
        <w:rPr>
          <w:rFonts w:ascii="Arial" w:hAnsi="Arial" w:cs="Arial"/>
          <w:sz w:val="20"/>
          <w:szCs w:val="20"/>
        </w:rPr>
      </w:pPr>
      <w:r>
        <w:rPr>
          <w:rFonts w:ascii="Arial" w:hAnsi="Arial" w:cs="Arial"/>
          <w:b/>
          <w:noProof/>
          <w:sz w:val="20"/>
          <w:szCs w:val="20"/>
        </w:rPr>
        <mc:AlternateContent>
          <mc:Choice Requires="wps">
            <w:drawing>
              <wp:anchor distT="0" distB="0" distL="114300" distR="114300" simplePos="0" relativeHeight="251659264" behindDoc="0" locked="0" layoutInCell="1" allowOverlap="1">
                <wp:simplePos x="0" y="0"/>
                <wp:positionH relativeFrom="margin">
                  <wp:posOffset>107950</wp:posOffset>
                </wp:positionH>
                <wp:positionV relativeFrom="margin">
                  <wp:posOffset>-245110</wp:posOffset>
                </wp:positionV>
                <wp:extent cx="6353810" cy="584835"/>
                <wp:effectExtent l="0" t="0" r="27940" b="24765"/>
                <wp:wrapNone/>
                <wp:docPr id="4"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3810" cy="584835"/>
                        </a:xfrm>
                        <a:prstGeom prst="roundRect">
                          <a:avLst>
                            <a:gd name="adj" fmla="val 16667"/>
                          </a:avLst>
                        </a:prstGeom>
                        <a:solidFill>
                          <a:srgbClr val="C0C0C0"/>
                        </a:solidFill>
                        <a:ln w="9525">
                          <a:solidFill>
                            <a:srgbClr val="000000"/>
                          </a:solidFill>
                          <a:round/>
                          <a:headEnd/>
                          <a:tailEnd/>
                        </a:ln>
                      </wps:spPr>
                      <wps:txbx>
                        <w:txbxContent>
                          <w:p w:rsidR="00A208A6" w:rsidRPr="00AD4131" w:rsidRDefault="00A208A6" w:rsidP="00523EE5">
                            <w:pPr>
                              <w:jc w:val="center"/>
                              <w:rPr>
                                <w:szCs w:val="18"/>
                              </w:rPr>
                            </w:pPr>
                            <w:r w:rsidRPr="00FB3D5E">
                              <w:rPr>
                                <w:rFonts w:ascii="Arial" w:hAnsi="Arial" w:cs="Arial"/>
                                <w:b/>
                                <w:sz w:val="20"/>
                                <w:szCs w:val="20"/>
                              </w:rPr>
                              <w:t>SOLICITUD DE INFORME DE IDONEIDAD DEL COMITÉ DE ÉTICA EN EXPERIMENTACIÓN</w:t>
                            </w:r>
                            <w:r>
                              <w:rPr>
                                <w:rFonts w:ascii="Arial" w:hAnsi="Arial" w:cs="Arial"/>
                                <w:b/>
                                <w:sz w:val="20"/>
                                <w:szCs w:val="20"/>
                              </w:rPr>
                              <w:t xml:space="preserve"> </w:t>
                            </w:r>
                            <w:r w:rsidRPr="00FB3D5E">
                              <w:rPr>
                                <w:rFonts w:ascii="Arial" w:hAnsi="Arial" w:cs="Arial"/>
                                <w:b/>
                                <w:sz w:val="20"/>
                                <w:szCs w:val="20"/>
                              </w:rPr>
                              <w:t xml:space="preserve">ANIMAL </w:t>
                            </w:r>
                            <w:r>
                              <w:rPr>
                                <w:rFonts w:ascii="Arial" w:hAnsi="Arial" w:cs="Arial"/>
                                <w:b/>
                                <w:sz w:val="20"/>
                                <w:szCs w:val="20"/>
                              </w:rPr>
                              <w:t xml:space="preserve">(CEEA) </w:t>
                            </w:r>
                            <w:r w:rsidRPr="00FB3D5E">
                              <w:rPr>
                                <w:rFonts w:ascii="Arial" w:hAnsi="Arial" w:cs="Arial"/>
                                <w:b/>
                                <w:sz w:val="20"/>
                                <w:szCs w:val="20"/>
                              </w:rPr>
                              <w:t>DEL HOSPITAL GENERAL UNIVERSITARIO GREGORIO MARAÑÓN</w:t>
                            </w:r>
                          </w:p>
                        </w:txbxContent>
                      </wps:txbx>
                      <wps:bodyPr rot="0" vert="horz" wrap="square" lIns="91440" tIns="11880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9" o:spid="_x0000_s1026" style="position:absolute;margin-left:8.5pt;margin-top:-19.3pt;width:500.3pt;height:46.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" fillcolor="silver">
                <v:textbox inset=",3.3mm">
                  <w:txbxContent>
                    <w:p w:rsidR="00A208A6" w:rsidRPr="00AD4131" w:rsidRDefault="00A208A6" w:rsidP="00523EE5">
                      <w:pPr>
                        <w:jc w:val="center"/>
                        <w:rPr>
                          <w:szCs w:val="18"/>
                        </w:rPr>
                      </w:pPr>
                      <w:r w:rsidRPr="00FB3D5E">
                        <w:rPr>
                          <w:rFonts w:ascii="Arial" w:hAnsi="Arial" w:cs="Arial"/>
                          <w:b/>
                          <w:sz w:val="20"/>
                          <w:szCs w:val="20"/>
                        </w:rPr>
                        <w:t>SOLICITUD DE INFORME DE IDONEIDAD DEL COMITÉ DE ÉTICA EN EXPERIMENTACIÓN</w:t>
                      </w:r>
                      <w:r>
                        <w:rPr>
                          <w:rFonts w:ascii="Arial" w:hAnsi="Arial" w:cs="Arial"/>
                          <w:b/>
                          <w:sz w:val="20"/>
                          <w:szCs w:val="20"/>
                        </w:rPr>
                        <w:t xml:space="preserve"> </w:t>
                      </w:r>
                      <w:r w:rsidRPr="00FB3D5E">
                        <w:rPr>
                          <w:rFonts w:ascii="Arial" w:hAnsi="Arial" w:cs="Arial"/>
                          <w:b/>
                          <w:sz w:val="20"/>
                          <w:szCs w:val="20"/>
                        </w:rPr>
                        <w:t xml:space="preserve">ANIMAL </w:t>
                      </w:r>
                      <w:r>
                        <w:rPr>
                          <w:rFonts w:ascii="Arial" w:hAnsi="Arial" w:cs="Arial"/>
                          <w:b/>
                          <w:sz w:val="20"/>
                          <w:szCs w:val="20"/>
                        </w:rPr>
                        <w:t xml:space="preserve">(CEEA) </w:t>
                      </w:r>
                      <w:r w:rsidRPr="00FB3D5E">
                        <w:rPr>
                          <w:rFonts w:ascii="Arial" w:hAnsi="Arial" w:cs="Arial"/>
                          <w:b/>
                          <w:sz w:val="20"/>
                          <w:szCs w:val="20"/>
                        </w:rPr>
                        <w:t>DEL HOSPITAL GENERAL UNIVERSITARIO GREGORIO MARAÑÓN</w:t>
                      </w:r>
                    </w:p>
                  </w:txbxContent>
                </v:textbox>
                <w10:wrap anchorx="margin" anchory="margin"/>
              </v:roundrect>
            </w:pict>
          </mc:Fallback>
        </mc:AlternateContent>
      </w:r>
    </w:p>
    <w:p w:rsidR="00523EE5" w:rsidRDefault="00523EE5" w:rsidP="00E00687">
      <w:pPr>
        <w:spacing w:line="276" w:lineRule="auto"/>
        <w:rPr>
          <w:rFonts w:ascii="Arial" w:hAnsi="Arial" w:cs="Arial"/>
          <w:sz w:val="20"/>
          <w:szCs w:val="20"/>
        </w:rPr>
      </w:pPr>
    </w:p>
    <w:p w:rsidR="00523EE5" w:rsidRDefault="00523EE5" w:rsidP="00E00687">
      <w:pPr>
        <w:spacing w:line="276" w:lineRule="auto"/>
        <w:rPr>
          <w:rFonts w:ascii="Arial" w:hAnsi="Arial" w:cs="Arial"/>
          <w:sz w:val="20"/>
          <w:szCs w:val="20"/>
        </w:rPr>
      </w:pPr>
    </w:p>
    <w:p w:rsidR="00523EE5" w:rsidRPr="006750AD" w:rsidRDefault="00523EE5" w:rsidP="00E00687">
      <w:pPr>
        <w:spacing w:line="276" w:lineRule="auto"/>
        <w:rPr>
          <w:rFonts w:ascii="Arial" w:hAnsi="Arial" w:cs="Arial"/>
          <w:b/>
          <w:color w:val="808080" w:themeColor="background1" w:themeShade="80"/>
          <w:sz w:val="20"/>
          <w:szCs w:val="20"/>
        </w:rPr>
      </w:pPr>
      <w:r w:rsidRPr="006750AD">
        <w:rPr>
          <w:rFonts w:ascii="Arial" w:hAnsi="Arial" w:cs="Arial"/>
          <w:b/>
          <w:color w:val="808080" w:themeColor="background1" w:themeShade="80"/>
          <w:sz w:val="20"/>
          <w:szCs w:val="20"/>
        </w:rPr>
        <w:t>Espacio a rellenar por la secretaria.</w:t>
      </w:r>
    </w:p>
    <w:tbl>
      <w:tblPr>
        <w:tblStyle w:val="Tablaconcuadrcula"/>
        <w:tblW w:w="10008" w:type="dxa"/>
        <w:jc w:val="center"/>
        <w:tblLayout w:type="fixed"/>
        <w:tblLook w:val="04A0" w:firstRow="1" w:lastRow="0" w:firstColumn="1" w:lastColumn="0" w:noHBand="0" w:noVBand="1"/>
      </w:tblPr>
      <w:tblGrid>
        <w:gridCol w:w="5785"/>
        <w:gridCol w:w="4223"/>
      </w:tblGrid>
      <w:tr w:rsidR="00523EE5" w:rsidTr="00E95F08">
        <w:trPr>
          <w:trHeight w:val="624"/>
          <w:jc w:val="center"/>
        </w:trPr>
        <w:tc>
          <w:tcPr>
            <w:tcW w:w="5785" w:type="dxa"/>
            <w:vAlign w:val="center"/>
          </w:tcPr>
          <w:p w:rsidR="00523EE5" w:rsidRPr="006750AD" w:rsidRDefault="00523EE5" w:rsidP="00E95F08">
            <w:pPr>
              <w:spacing w:line="276" w:lineRule="auto"/>
              <w:jc w:val="right"/>
              <w:rPr>
                <w:rFonts w:ascii="Arial" w:hAnsi="Arial" w:cs="Arial"/>
                <w:b/>
                <w:color w:val="808080" w:themeColor="background1" w:themeShade="80"/>
                <w:sz w:val="20"/>
                <w:szCs w:val="20"/>
              </w:rPr>
            </w:pPr>
            <w:r w:rsidRPr="006750AD">
              <w:rPr>
                <w:rFonts w:ascii="Arial" w:hAnsi="Arial" w:cs="Arial"/>
                <w:b/>
                <w:color w:val="808080" w:themeColor="background1" w:themeShade="80"/>
                <w:sz w:val="20"/>
                <w:szCs w:val="20"/>
              </w:rPr>
              <w:t>Fecha de Entrega en la Fundación para la Investigación Biomédica del Hospital Gregorio Marañón:</w:t>
            </w:r>
          </w:p>
        </w:tc>
        <w:tc>
          <w:tcPr>
            <w:tcW w:w="4223" w:type="dxa"/>
            <w:vAlign w:val="center"/>
          </w:tcPr>
          <w:p w:rsidR="00523EE5" w:rsidRDefault="0044531F" w:rsidP="00E00687">
            <w:pPr>
              <w:spacing w:line="276" w:lineRule="auto"/>
              <w:jc w:val="center"/>
              <w:rPr>
                <w:rFonts w:ascii="Arial" w:hAnsi="Arial" w:cs="Arial"/>
                <w:b/>
                <w:color w:val="A6A6A6" w:themeColor="background1" w:themeShade="A6"/>
                <w:sz w:val="20"/>
                <w:szCs w:val="20"/>
              </w:rPr>
            </w:pPr>
            <w:r w:rsidRPr="00FB3D5E">
              <w:rPr>
                <w:rFonts w:ascii="Arial" w:hAnsi="Arial" w:cs="Arial"/>
                <w:sz w:val="20"/>
                <w:szCs w:val="20"/>
              </w:rPr>
              <w:fldChar w:fldCharType="begin">
                <w:ffData>
                  <w:name w:val="Texto21"/>
                  <w:enabled/>
                  <w:calcOnExit w:val="0"/>
                  <w:textInput/>
                </w:ffData>
              </w:fldChar>
            </w:r>
            <w:r w:rsidR="009F5FCE" w:rsidRPr="00FB3D5E">
              <w:rPr>
                <w:rFonts w:ascii="Arial" w:hAnsi="Arial" w:cs="Arial"/>
                <w:sz w:val="20"/>
                <w:szCs w:val="20"/>
              </w:rPr>
              <w:instrText xml:space="preserve"> FORMTEXT </w:instrText>
            </w:r>
            <w:r w:rsidRPr="00FB3D5E">
              <w:rPr>
                <w:rFonts w:ascii="Arial" w:hAnsi="Arial" w:cs="Arial"/>
                <w:sz w:val="20"/>
                <w:szCs w:val="20"/>
              </w:rPr>
            </w:r>
            <w:r w:rsidRPr="00FB3D5E">
              <w:rPr>
                <w:rFonts w:ascii="Arial" w:hAnsi="Arial" w:cs="Arial"/>
                <w:sz w:val="20"/>
                <w:szCs w:val="20"/>
              </w:rPr>
              <w:fldChar w:fldCharType="separate"/>
            </w:r>
            <w:r w:rsidR="009F5FCE" w:rsidRPr="00FB3D5E">
              <w:rPr>
                <w:rFonts w:ascii="Arial" w:hAnsi="Arial" w:cs="Arial"/>
                <w:noProof/>
                <w:sz w:val="20"/>
                <w:szCs w:val="20"/>
              </w:rPr>
              <w:t> </w:t>
            </w:r>
            <w:r w:rsidR="009F5FCE" w:rsidRPr="00FB3D5E">
              <w:rPr>
                <w:rFonts w:ascii="Arial" w:hAnsi="Arial" w:cs="Arial"/>
                <w:noProof/>
                <w:sz w:val="20"/>
                <w:szCs w:val="20"/>
              </w:rPr>
              <w:t> </w:t>
            </w:r>
            <w:r w:rsidR="009F5FCE" w:rsidRPr="00FB3D5E">
              <w:rPr>
                <w:rFonts w:ascii="Arial" w:hAnsi="Arial" w:cs="Arial"/>
                <w:noProof/>
                <w:sz w:val="20"/>
                <w:szCs w:val="20"/>
              </w:rPr>
              <w:t> </w:t>
            </w:r>
            <w:r w:rsidR="009F5FCE" w:rsidRPr="00FB3D5E">
              <w:rPr>
                <w:rFonts w:ascii="Arial" w:hAnsi="Arial" w:cs="Arial"/>
                <w:noProof/>
                <w:sz w:val="20"/>
                <w:szCs w:val="20"/>
              </w:rPr>
              <w:t> </w:t>
            </w:r>
            <w:r w:rsidR="009F5FCE" w:rsidRPr="00FB3D5E">
              <w:rPr>
                <w:rFonts w:ascii="Arial" w:hAnsi="Arial" w:cs="Arial"/>
                <w:noProof/>
                <w:sz w:val="20"/>
                <w:szCs w:val="20"/>
              </w:rPr>
              <w:t> </w:t>
            </w:r>
            <w:r w:rsidRPr="00FB3D5E">
              <w:rPr>
                <w:rFonts w:ascii="Arial" w:hAnsi="Arial" w:cs="Arial"/>
                <w:sz w:val="20"/>
                <w:szCs w:val="20"/>
              </w:rPr>
              <w:fldChar w:fldCharType="end"/>
            </w:r>
          </w:p>
        </w:tc>
      </w:tr>
      <w:tr w:rsidR="00523EE5" w:rsidTr="00E95F08">
        <w:trPr>
          <w:trHeight w:val="397"/>
          <w:jc w:val="center"/>
        </w:trPr>
        <w:tc>
          <w:tcPr>
            <w:tcW w:w="5785" w:type="dxa"/>
            <w:vAlign w:val="center"/>
          </w:tcPr>
          <w:p w:rsidR="00523EE5" w:rsidRPr="006750AD" w:rsidRDefault="00523EE5" w:rsidP="00E95F08">
            <w:pPr>
              <w:spacing w:line="276" w:lineRule="auto"/>
              <w:jc w:val="right"/>
              <w:rPr>
                <w:rFonts w:ascii="Arial" w:hAnsi="Arial" w:cs="Arial"/>
                <w:b/>
                <w:color w:val="808080" w:themeColor="background1" w:themeShade="80"/>
                <w:sz w:val="20"/>
                <w:szCs w:val="20"/>
              </w:rPr>
            </w:pPr>
            <w:r w:rsidRPr="006750AD">
              <w:rPr>
                <w:rFonts w:ascii="Arial" w:hAnsi="Arial" w:cs="Arial"/>
                <w:b/>
                <w:color w:val="808080" w:themeColor="background1" w:themeShade="80"/>
                <w:sz w:val="20"/>
                <w:szCs w:val="20"/>
              </w:rPr>
              <w:t>Nº de Registro:</w:t>
            </w:r>
          </w:p>
        </w:tc>
        <w:tc>
          <w:tcPr>
            <w:tcW w:w="4223" w:type="dxa"/>
            <w:vAlign w:val="center"/>
          </w:tcPr>
          <w:p w:rsidR="00523EE5" w:rsidRDefault="0044531F" w:rsidP="00E00687">
            <w:pPr>
              <w:spacing w:line="276" w:lineRule="auto"/>
              <w:jc w:val="center"/>
              <w:rPr>
                <w:rFonts w:ascii="Arial" w:hAnsi="Arial" w:cs="Arial"/>
                <w:b/>
                <w:color w:val="A6A6A6" w:themeColor="background1" w:themeShade="A6"/>
                <w:sz w:val="20"/>
                <w:szCs w:val="20"/>
              </w:rPr>
            </w:pPr>
            <w:r w:rsidRPr="00FB3D5E">
              <w:rPr>
                <w:rFonts w:ascii="Arial" w:hAnsi="Arial" w:cs="Arial"/>
                <w:sz w:val="20"/>
                <w:szCs w:val="20"/>
              </w:rPr>
              <w:fldChar w:fldCharType="begin">
                <w:ffData>
                  <w:name w:val="Texto21"/>
                  <w:enabled/>
                  <w:calcOnExit w:val="0"/>
                  <w:textInput/>
                </w:ffData>
              </w:fldChar>
            </w:r>
            <w:r w:rsidR="009F5FCE" w:rsidRPr="00FB3D5E">
              <w:rPr>
                <w:rFonts w:ascii="Arial" w:hAnsi="Arial" w:cs="Arial"/>
                <w:sz w:val="20"/>
                <w:szCs w:val="20"/>
              </w:rPr>
              <w:instrText xml:space="preserve"> FORMTEXT </w:instrText>
            </w:r>
            <w:r w:rsidRPr="00FB3D5E">
              <w:rPr>
                <w:rFonts w:ascii="Arial" w:hAnsi="Arial" w:cs="Arial"/>
                <w:sz w:val="20"/>
                <w:szCs w:val="20"/>
              </w:rPr>
            </w:r>
            <w:r w:rsidRPr="00FB3D5E">
              <w:rPr>
                <w:rFonts w:ascii="Arial" w:hAnsi="Arial" w:cs="Arial"/>
                <w:sz w:val="20"/>
                <w:szCs w:val="20"/>
              </w:rPr>
              <w:fldChar w:fldCharType="separate"/>
            </w:r>
            <w:r w:rsidR="009F5FCE" w:rsidRPr="00FB3D5E">
              <w:rPr>
                <w:rFonts w:ascii="Arial" w:hAnsi="Arial" w:cs="Arial"/>
                <w:noProof/>
                <w:sz w:val="20"/>
                <w:szCs w:val="20"/>
              </w:rPr>
              <w:t> </w:t>
            </w:r>
            <w:r w:rsidR="009F5FCE" w:rsidRPr="00FB3D5E">
              <w:rPr>
                <w:rFonts w:ascii="Arial" w:hAnsi="Arial" w:cs="Arial"/>
                <w:noProof/>
                <w:sz w:val="20"/>
                <w:szCs w:val="20"/>
              </w:rPr>
              <w:t> </w:t>
            </w:r>
            <w:r w:rsidR="009F5FCE" w:rsidRPr="00FB3D5E">
              <w:rPr>
                <w:rFonts w:ascii="Arial" w:hAnsi="Arial" w:cs="Arial"/>
                <w:noProof/>
                <w:sz w:val="20"/>
                <w:szCs w:val="20"/>
              </w:rPr>
              <w:t> </w:t>
            </w:r>
            <w:r w:rsidR="009F5FCE" w:rsidRPr="00FB3D5E">
              <w:rPr>
                <w:rFonts w:ascii="Arial" w:hAnsi="Arial" w:cs="Arial"/>
                <w:noProof/>
                <w:sz w:val="20"/>
                <w:szCs w:val="20"/>
              </w:rPr>
              <w:t> </w:t>
            </w:r>
            <w:r w:rsidR="009F5FCE" w:rsidRPr="00FB3D5E">
              <w:rPr>
                <w:rFonts w:ascii="Arial" w:hAnsi="Arial" w:cs="Arial"/>
                <w:noProof/>
                <w:sz w:val="20"/>
                <w:szCs w:val="20"/>
              </w:rPr>
              <w:t> </w:t>
            </w:r>
            <w:r w:rsidRPr="00FB3D5E">
              <w:rPr>
                <w:rFonts w:ascii="Arial" w:hAnsi="Arial" w:cs="Arial"/>
                <w:sz w:val="20"/>
                <w:szCs w:val="20"/>
              </w:rPr>
              <w:fldChar w:fldCharType="end"/>
            </w:r>
          </w:p>
        </w:tc>
      </w:tr>
      <w:tr w:rsidR="003E0577" w:rsidTr="00E95F08">
        <w:trPr>
          <w:trHeight w:val="397"/>
          <w:jc w:val="center"/>
        </w:trPr>
        <w:tc>
          <w:tcPr>
            <w:tcW w:w="5785" w:type="dxa"/>
            <w:vAlign w:val="center"/>
          </w:tcPr>
          <w:p w:rsidR="003E0577" w:rsidRPr="006750AD" w:rsidRDefault="003E0577" w:rsidP="00E95F08">
            <w:pPr>
              <w:spacing w:line="276" w:lineRule="auto"/>
              <w:jc w:val="right"/>
              <w:rPr>
                <w:rFonts w:ascii="Arial" w:hAnsi="Arial" w:cs="Arial"/>
                <w:b/>
                <w:color w:val="808080" w:themeColor="background1" w:themeShade="80"/>
                <w:sz w:val="20"/>
                <w:szCs w:val="20"/>
              </w:rPr>
            </w:pPr>
            <w:r w:rsidRPr="006750AD">
              <w:rPr>
                <w:rFonts w:ascii="Arial" w:hAnsi="Arial" w:cs="Arial"/>
                <w:b/>
                <w:color w:val="808080" w:themeColor="background1" w:themeShade="80"/>
                <w:sz w:val="20"/>
                <w:szCs w:val="20"/>
              </w:rPr>
              <w:t>Fecha de aprobación por la Comunidad de Madrid:</w:t>
            </w:r>
          </w:p>
        </w:tc>
        <w:tc>
          <w:tcPr>
            <w:tcW w:w="4223" w:type="dxa"/>
            <w:vAlign w:val="center"/>
          </w:tcPr>
          <w:p w:rsidR="003E0577" w:rsidRPr="00FB3D5E" w:rsidRDefault="003E0577" w:rsidP="00E00687">
            <w:pPr>
              <w:spacing w:line="276" w:lineRule="auto"/>
              <w:jc w:val="center"/>
              <w:rPr>
                <w:rFonts w:ascii="Arial" w:hAnsi="Arial" w:cs="Arial"/>
                <w:sz w:val="20"/>
                <w:szCs w:val="20"/>
              </w:rPr>
            </w:pPr>
            <w:r w:rsidRPr="00FB3D5E">
              <w:rPr>
                <w:rFonts w:ascii="Arial" w:hAnsi="Arial" w:cs="Arial"/>
                <w:sz w:val="20"/>
                <w:szCs w:val="20"/>
              </w:rPr>
              <w:fldChar w:fldCharType="begin">
                <w:ffData>
                  <w:name w:val="Texto21"/>
                  <w:enabled/>
                  <w:calcOnExit w:val="0"/>
                  <w:textInput/>
                </w:ffData>
              </w:fldChar>
            </w:r>
            <w:r w:rsidRPr="00FB3D5E">
              <w:rPr>
                <w:rFonts w:ascii="Arial" w:hAnsi="Arial" w:cs="Arial"/>
                <w:sz w:val="20"/>
                <w:szCs w:val="20"/>
              </w:rPr>
              <w:instrText xml:space="preserve"> FORMTEXT </w:instrText>
            </w:r>
            <w:r w:rsidRPr="00FB3D5E">
              <w:rPr>
                <w:rFonts w:ascii="Arial" w:hAnsi="Arial" w:cs="Arial"/>
                <w:sz w:val="20"/>
                <w:szCs w:val="20"/>
              </w:rPr>
            </w:r>
            <w:r w:rsidRPr="00FB3D5E">
              <w:rPr>
                <w:rFonts w:ascii="Arial" w:hAnsi="Arial" w:cs="Arial"/>
                <w:sz w:val="20"/>
                <w:szCs w:val="20"/>
              </w:rPr>
              <w:fldChar w:fldCharType="separate"/>
            </w:r>
            <w:r w:rsidRPr="00FB3D5E">
              <w:rPr>
                <w:rFonts w:ascii="Arial" w:hAnsi="Arial" w:cs="Arial"/>
                <w:noProof/>
                <w:sz w:val="20"/>
                <w:szCs w:val="20"/>
              </w:rPr>
              <w:t> </w:t>
            </w:r>
            <w:r w:rsidRPr="00FB3D5E">
              <w:rPr>
                <w:rFonts w:ascii="Arial" w:hAnsi="Arial" w:cs="Arial"/>
                <w:noProof/>
                <w:sz w:val="20"/>
                <w:szCs w:val="20"/>
              </w:rPr>
              <w:t> </w:t>
            </w:r>
            <w:r w:rsidRPr="00FB3D5E">
              <w:rPr>
                <w:rFonts w:ascii="Arial" w:hAnsi="Arial" w:cs="Arial"/>
                <w:noProof/>
                <w:sz w:val="20"/>
                <w:szCs w:val="20"/>
              </w:rPr>
              <w:t> </w:t>
            </w:r>
            <w:r w:rsidRPr="00FB3D5E">
              <w:rPr>
                <w:rFonts w:ascii="Arial" w:hAnsi="Arial" w:cs="Arial"/>
                <w:noProof/>
                <w:sz w:val="20"/>
                <w:szCs w:val="20"/>
              </w:rPr>
              <w:t> </w:t>
            </w:r>
            <w:r w:rsidRPr="00FB3D5E">
              <w:rPr>
                <w:rFonts w:ascii="Arial" w:hAnsi="Arial" w:cs="Arial"/>
                <w:noProof/>
                <w:sz w:val="20"/>
                <w:szCs w:val="20"/>
              </w:rPr>
              <w:t> </w:t>
            </w:r>
            <w:r w:rsidRPr="00FB3D5E">
              <w:rPr>
                <w:rFonts w:ascii="Arial" w:hAnsi="Arial" w:cs="Arial"/>
                <w:sz w:val="20"/>
                <w:szCs w:val="20"/>
              </w:rPr>
              <w:fldChar w:fldCharType="end"/>
            </w:r>
          </w:p>
        </w:tc>
      </w:tr>
    </w:tbl>
    <w:p w:rsidR="00335F86" w:rsidRDefault="00335F86" w:rsidP="00E00687">
      <w:pPr>
        <w:pStyle w:val="Textoindependiente"/>
        <w:spacing w:line="276" w:lineRule="auto"/>
        <w:jc w:val="both"/>
        <w:rPr>
          <w:sz w:val="20"/>
          <w:szCs w:val="20"/>
        </w:rPr>
      </w:pPr>
    </w:p>
    <w:p w:rsidR="00335F86" w:rsidRDefault="00335F86" w:rsidP="00E00687">
      <w:pPr>
        <w:spacing w:line="276" w:lineRule="auto"/>
        <w:ind w:right="-2"/>
        <w:rPr>
          <w:rFonts w:ascii="Arial" w:hAnsi="Arial" w:cs="Arial"/>
          <w:b/>
          <w:sz w:val="20"/>
          <w:szCs w:val="20"/>
        </w:rPr>
      </w:pPr>
      <w:r w:rsidRPr="005F4017">
        <w:rPr>
          <w:rFonts w:ascii="Arial" w:hAnsi="Arial" w:cs="Arial"/>
          <w:b/>
          <w:sz w:val="20"/>
          <w:szCs w:val="20"/>
        </w:rPr>
        <w:t>INVESTIGADOR PRINCIPAL/RESPONSABLE:</w:t>
      </w:r>
    </w:p>
    <w:tbl>
      <w:tblPr>
        <w:tblStyle w:val="Tablaconcuadrcula"/>
        <w:tblW w:w="10008" w:type="dxa"/>
        <w:tblLook w:val="04A0" w:firstRow="1" w:lastRow="0" w:firstColumn="1" w:lastColumn="0" w:noHBand="0" w:noVBand="1"/>
      </w:tblPr>
      <w:tblGrid>
        <w:gridCol w:w="7479"/>
        <w:gridCol w:w="2529"/>
      </w:tblGrid>
      <w:tr w:rsidR="00335F86" w:rsidTr="00C070EB">
        <w:trPr>
          <w:trHeight w:val="397"/>
        </w:trPr>
        <w:tc>
          <w:tcPr>
            <w:tcW w:w="7479" w:type="dxa"/>
            <w:vAlign w:val="center"/>
          </w:tcPr>
          <w:p w:rsidR="00335F86" w:rsidRDefault="00335F86" w:rsidP="00E00687">
            <w:pPr>
              <w:spacing w:line="276" w:lineRule="auto"/>
              <w:ind w:right="-2"/>
              <w:rPr>
                <w:rFonts w:ascii="Arial" w:hAnsi="Arial" w:cs="Arial"/>
                <w:sz w:val="20"/>
                <w:szCs w:val="20"/>
              </w:rPr>
            </w:pPr>
            <w:r w:rsidRPr="00390184">
              <w:rPr>
                <w:rFonts w:ascii="Arial" w:hAnsi="Arial" w:cs="Arial"/>
                <w:b/>
                <w:sz w:val="18"/>
                <w:szCs w:val="20"/>
              </w:rPr>
              <w:t>Nombre y apellidos:</w:t>
            </w:r>
            <w:r>
              <w:rPr>
                <w:rFonts w:ascii="Arial" w:hAnsi="Arial" w:cs="Arial"/>
                <w:b/>
                <w:sz w:val="18"/>
                <w:szCs w:val="20"/>
              </w:rPr>
              <w:t xml:space="preserve"> </w:t>
            </w:r>
            <w:r w:rsidRPr="00390184">
              <w:rPr>
                <w:rFonts w:ascii="Arial" w:hAnsi="Arial" w:cs="Arial"/>
                <w:sz w:val="18"/>
                <w:szCs w:val="20"/>
              </w:rPr>
              <w:t xml:space="preserve"> </w:t>
            </w:r>
            <w:r w:rsidRPr="00FB3D5E">
              <w:rPr>
                <w:rFonts w:ascii="Arial" w:hAnsi="Arial" w:cs="Arial"/>
                <w:sz w:val="20"/>
                <w:szCs w:val="20"/>
              </w:rPr>
              <w:fldChar w:fldCharType="begin">
                <w:ffData>
                  <w:name w:val="Texto21"/>
                  <w:enabled/>
                  <w:calcOnExit w:val="0"/>
                  <w:textInput/>
                </w:ffData>
              </w:fldChar>
            </w:r>
            <w:r w:rsidRPr="00FB3D5E">
              <w:rPr>
                <w:rFonts w:ascii="Arial" w:hAnsi="Arial" w:cs="Arial"/>
                <w:sz w:val="20"/>
                <w:szCs w:val="20"/>
              </w:rPr>
              <w:instrText xml:space="preserve"> FORMTEXT </w:instrText>
            </w:r>
            <w:r w:rsidRPr="00FB3D5E">
              <w:rPr>
                <w:rFonts w:ascii="Arial" w:hAnsi="Arial" w:cs="Arial"/>
                <w:sz w:val="20"/>
                <w:szCs w:val="20"/>
              </w:rPr>
            </w:r>
            <w:r w:rsidRPr="00FB3D5E">
              <w:rPr>
                <w:rFonts w:ascii="Arial" w:hAnsi="Arial" w:cs="Arial"/>
                <w:sz w:val="20"/>
                <w:szCs w:val="20"/>
              </w:rPr>
              <w:fldChar w:fldCharType="separate"/>
            </w:r>
            <w:r w:rsidRPr="00FB3D5E">
              <w:rPr>
                <w:rFonts w:ascii="Arial" w:hAnsi="Arial" w:cs="Arial"/>
                <w:noProof/>
                <w:sz w:val="20"/>
                <w:szCs w:val="20"/>
              </w:rPr>
              <w:t> </w:t>
            </w:r>
            <w:r w:rsidRPr="00FB3D5E">
              <w:rPr>
                <w:rFonts w:ascii="Arial" w:hAnsi="Arial" w:cs="Arial"/>
                <w:noProof/>
                <w:sz w:val="20"/>
                <w:szCs w:val="20"/>
              </w:rPr>
              <w:t> </w:t>
            </w:r>
            <w:r w:rsidRPr="00FB3D5E">
              <w:rPr>
                <w:rFonts w:ascii="Arial" w:hAnsi="Arial" w:cs="Arial"/>
                <w:noProof/>
                <w:sz w:val="20"/>
                <w:szCs w:val="20"/>
              </w:rPr>
              <w:t> </w:t>
            </w:r>
            <w:r w:rsidRPr="00FB3D5E">
              <w:rPr>
                <w:rFonts w:ascii="Arial" w:hAnsi="Arial" w:cs="Arial"/>
                <w:noProof/>
                <w:sz w:val="20"/>
                <w:szCs w:val="20"/>
              </w:rPr>
              <w:t> </w:t>
            </w:r>
            <w:r w:rsidRPr="00FB3D5E">
              <w:rPr>
                <w:rFonts w:ascii="Arial" w:hAnsi="Arial" w:cs="Arial"/>
                <w:noProof/>
                <w:sz w:val="20"/>
                <w:szCs w:val="20"/>
              </w:rPr>
              <w:t> </w:t>
            </w:r>
            <w:r w:rsidRPr="00FB3D5E">
              <w:rPr>
                <w:rFonts w:ascii="Arial" w:hAnsi="Arial" w:cs="Arial"/>
                <w:sz w:val="20"/>
                <w:szCs w:val="20"/>
              </w:rPr>
              <w:fldChar w:fldCharType="end"/>
            </w:r>
          </w:p>
        </w:tc>
        <w:tc>
          <w:tcPr>
            <w:tcW w:w="2529" w:type="dxa"/>
            <w:vAlign w:val="center"/>
          </w:tcPr>
          <w:p w:rsidR="00335F86" w:rsidRDefault="00335F86" w:rsidP="00E00687">
            <w:pPr>
              <w:spacing w:line="276" w:lineRule="auto"/>
              <w:ind w:right="-2"/>
              <w:rPr>
                <w:rFonts w:ascii="Arial" w:hAnsi="Arial" w:cs="Arial"/>
                <w:sz w:val="20"/>
                <w:szCs w:val="20"/>
              </w:rPr>
            </w:pPr>
            <w:r w:rsidRPr="00390184">
              <w:rPr>
                <w:rFonts w:ascii="Arial" w:hAnsi="Arial" w:cs="Arial"/>
                <w:b/>
                <w:sz w:val="18"/>
                <w:szCs w:val="20"/>
              </w:rPr>
              <w:t>NIF:</w:t>
            </w:r>
            <w:r w:rsidRPr="00390184">
              <w:rPr>
                <w:rFonts w:ascii="Arial" w:hAnsi="Arial" w:cs="Arial"/>
                <w:sz w:val="18"/>
                <w:szCs w:val="20"/>
              </w:rPr>
              <w:t xml:space="preserve"> </w:t>
            </w:r>
            <w:r>
              <w:rPr>
                <w:rFonts w:ascii="Arial" w:hAnsi="Arial" w:cs="Arial"/>
                <w:sz w:val="18"/>
                <w:szCs w:val="20"/>
              </w:rPr>
              <w:t xml:space="preserve"> </w:t>
            </w:r>
            <w:r w:rsidRPr="00FB3D5E">
              <w:rPr>
                <w:rFonts w:ascii="Arial" w:hAnsi="Arial" w:cs="Arial"/>
                <w:sz w:val="20"/>
                <w:szCs w:val="20"/>
              </w:rPr>
              <w:fldChar w:fldCharType="begin">
                <w:ffData>
                  <w:name w:val="Texto21"/>
                  <w:enabled/>
                  <w:calcOnExit w:val="0"/>
                  <w:textInput/>
                </w:ffData>
              </w:fldChar>
            </w:r>
            <w:r w:rsidRPr="00FB3D5E">
              <w:rPr>
                <w:rFonts w:ascii="Arial" w:hAnsi="Arial" w:cs="Arial"/>
                <w:sz w:val="20"/>
                <w:szCs w:val="20"/>
              </w:rPr>
              <w:instrText xml:space="preserve"> FORMTEXT </w:instrText>
            </w:r>
            <w:r w:rsidRPr="00FB3D5E">
              <w:rPr>
                <w:rFonts w:ascii="Arial" w:hAnsi="Arial" w:cs="Arial"/>
                <w:sz w:val="20"/>
                <w:szCs w:val="20"/>
              </w:rPr>
            </w:r>
            <w:r w:rsidRPr="00FB3D5E">
              <w:rPr>
                <w:rFonts w:ascii="Arial" w:hAnsi="Arial" w:cs="Arial"/>
                <w:sz w:val="20"/>
                <w:szCs w:val="20"/>
              </w:rPr>
              <w:fldChar w:fldCharType="separate"/>
            </w:r>
            <w:r w:rsidRPr="00FB3D5E">
              <w:rPr>
                <w:rFonts w:ascii="Arial" w:hAnsi="Arial" w:cs="Arial"/>
                <w:noProof/>
                <w:sz w:val="20"/>
                <w:szCs w:val="20"/>
              </w:rPr>
              <w:t> </w:t>
            </w:r>
            <w:r w:rsidRPr="00FB3D5E">
              <w:rPr>
                <w:rFonts w:ascii="Arial" w:hAnsi="Arial" w:cs="Arial"/>
                <w:noProof/>
                <w:sz w:val="20"/>
                <w:szCs w:val="20"/>
              </w:rPr>
              <w:t> </w:t>
            </w:r>
            <w:r w:rsidRPr="00FB3D5E">
              <w:rPr>
                <w:rFonts w:ascii="Arial" w:hAnsi="Arial" w:cs="Arial"/>
                <w:noProof/>
                <w:sz w:val="20"/>
                <w:szCs w:val="20"/>
              </w:rPr>
              <w:t> </w:t>
            </w:r>
            <w:r w:rsidRPr="00FB3D5E">
              <w:rPr>
                <w:rFonts w:ascii="Arial" w:hAnsi="Arial" w:cs="Arial"/>
                <w:noProof/>
                <w:sz w:val="20"/>
                <w:szCs w:val="20"/>
              </w:rPr>
              <w:t> </w:t>
            </w:r>
            <w:r w:rsidRPr="00FB3D5E">
              <w:rPr>
                <w:rFonts w:ascii="Arial" w:hAnsi="Arial" w:cs="Arial"/>
                <w:noProof/>
                <w:sz w:val="20"/>
                <w:szCs w:val="20"/>
              </w:rPr>
              <w:t> </w:t>
            </w:r>
            <w:r w:rsidRPr="00FB3D5E">
              <w:rPr>
                <w:rFonts w:ascii="Arial" w:hAnsi="Arial" w:cs="Arial"/>
                <w:sz w:val="20"/>
                <w:szCs w:val="20"/>
              </w:rPr>
              <w:fldChar w:fldCharType="end"/>
            </w:r>
          </w:p>
        </w:tc>
      </w:tr>
    </w:tbl>
    <w:p w:rsidR="00DA054C" w:rsidRDefault="00DA054C" w:rsidP="00DA054C">
      <w:pPr>
        <w:spacing w:line="276" w:lineRule="auto"/>
        <w:ind w:right="-2"/>
        <w:rPr>
          <w:rFonts w:ascii="Arial" w:hAnsi="Arial" w:cs="Arial"/>
          <w:sz w:val="20"/>
          <w:szCs w:val="20"/>
        </w:rPr>
      </w:pPr>
    </w:p>
    <w:p w:rsidR="00DA054C" w:rsidRPr="005F4017" w:rsidRDefault="00DA054C" w:rsidP="00DA054C">
      <w:pPr>
        <w:spacing w:line="276" w:lineRule="auto"/>
        <w:ind w:right="-2"/>
        <w:rPr>
          <w:rFonts w:ascii="Arial" w:hAnsi="Arial" w:cs="Arial"/>
          <w:b/>
          <w:sz w:val="20"/>
          <w:szCs w:val="20"/>
        </w:rPr>
      </w:pPr>
      <w:r w:rsidRPr="005F4017">
        <w:rPr>
          <w:rFonts w:ascii="Arial" w:hAnsi="Arial" w:cs="Arial"/>
          <w:b/>
          <w:sz w:val="20"/>
          <w:szCs w:val="20"/>
        </w:rPr>
        <w:t>TÍTULO DEL PROYECTO</w:t>
      </w:r>
    </w:p>
    <w:tbl>
      <w:tblPr>
        <w:tblStyle w:val="Tablaconcuadrcula"/>
        <w:tblW w:w="10008" w:type="dxa"/>
        <w:tblLook w:val="04A0" w:firstRow="1" w:lastRow="0" w:firstColumn="1" w:lastColumn="0" w:noHBand="0" w:noVBand="1"/>
      </w:tblPr>
      <w:tblGrid>
        <w:gridCol w:w="10008"/>
      </w:tblGrid>
      <w:tr w:rsidR="00DA054C" w:rsidTr="00623C6D">
        <w:trPr>
          <w:trHeight w:val="397"/>
        </w:trPr>
        <w:tc>
          <w:tcPr>
            <w:tcW w:w="10562" w:type="dxa"/>
          </w:tcPr>
          <w:p w:rsidR="00DA054C" w:rsidRDefault="00DA054C" w:rsidP="00623C6D">
            <w:pPr>
              <w:spacing w:line="276" w:lineRule="auto"/>
              <w:rPr>
                <w:rFonts w:ascii="Arial" w:hAnsi="Arial" w:cs="Arial"/>
                <w:sz w:val="20"/>
                <w:szCs w:val="20"/>
              </w:rPr>
            </w:pPr>
            <w:r w:rsidRPr="00FB3D5E">
              <w:rPr>
                <w:rFonts w:ascii="Arial" w:hAnsi="Arial" w:cs="Arial"/>
                <w:sz w:val="20"/>
                <w:szCs w:val="20"/>
              </w:rPr>
              <w:fldChar w:fldCharType="begin">
                <w:ffData>
                  <w:name w:val="Texto21"/>
                  <w:enabled/>
                  <w:calcOnExit w:val="0"/>
                  <w:textInput/>
                </w:ffData>
              </w:fldChar>
            </w:r>
            <w:r w:rsidRPr="00FB3D5E">
              <w:rPr>
                <w:rFonts w:ascii="Arial" w:hAnsi="Arial" w:cs="Arial"/>
                <w:sz w:val="20"/>
                <w:szCs w:val="20"/>
              </w:rPr>
              <w:instrText xml:space="preserve"> FORMTEXT </w:instrText>
            </w:r>
            <w:r w:rsidRPr="00FB3D5E">
              <w:rPr>
                <w:rFonts w:ascii="Arial" w:hAnsi="Arial" w:cs="Arial"/>
                <w:sz w:val="20"/>
                <w:szCs w:val="20"/>
              </w:rPr>
            </w:r>
            <w:r w:rsidRPr="00FB3D5E">
              <w:rPr>
                <w:rFonts w:ascii="Arial" w:hAnsi="Arial" w:cs="Arial"/>
                <w:sz w:val="20"/>
                <w:szCs w:val="20"/>
              </w:rPr>
              <w:fldChar w:fldCharType="separate"/>
            </w:r>
            <w:r w:rsidRPr="00FB3D5E">
              <w:rPr>
                <w:rFonts w:ascii="Arial" w:hAnsi="Arial" w:cs="Arial"/>
                <w:noProof/>
                <w:sz w:val="20"/>
                <w:szCs w:val="20"/>
              </w:rPr>
              <w:t> </w:t>
            </w:r>
            <w:r w:rsidRPr="00FB3D5E">
              <w:rPr>
                <w:rFonts w:ascii="Arial" w:hAnsi="Arial" w:cs="Arial"/>
                <w:noProof/>
                <w:sz w:val="20"/>
                <w:szCs w:val="20"/>
              </w:rPr>
              <w:t> </w:t>
            </w:r>
            <w:r w:rsidRPr="00FB3D5E">
              <w:rPr>
                <w:rFonts w:ascii="Arial" w:hAnsi="Arial" w:cs="Arial"/>
                <w:noProof/>
                <w:sz w:val="20"/>
                <w:szCs w:val="20"/>
              </w:rPr>
              <w:t> </w:t>
            </w:r>
            <w:r w:rsidRPr="00FB3D5E">
              <w:rPr>
                <w:rFonts w:ascii="Arial" w:hAnsi="Arial" w:cs="Arial"/>
                <w:noProof/>
                <w:sz w:val="20"/>
                <w:szCs w:val="20"/>
              </w:rPr>
              <w:t> </w:t>
            </w:r>
            <w:r w:rsidRPr="00FB3D5E">
              <w:rPr>
                <w:rFonts w:ascii="Arial" w:hAnsi="Arial" w:cs="Arial"/>
                <w:noProof/>
                <w:sz w:val="20"/>
                <w:szCs w:val="20"/>
              </w:rPr>
              <w:t> </w:t>
            </w:r>
            <w:r w:rsidRPr="00FB3D5E">
              <w:rPr>
                <w:rFonts w:ascii="Arial" w:hAnsi="Arial" w:cs="Arial"/>
                <w:sz w:val="20"/>
                <w:szCs w:val="20"/>
              </w:rPr>
              <w:fldChar w:fldCharType="end"/>
            </w:r>
          </w:p>
        </w:tc>
      </w:tr>
    </w:tbl>
    <w:p w:rsidR="003E0577" w:rsidRDefault="003E0577" w:rsidP="00E00687">
      <w:pPr>
        <w:spacing w:line="276" w:lineRule="auto"/>
        <w:ind w:right="-2"/>
        <w:rPr>
          <w:rFonts w:ascii="Arial" w:hAnsi="Arial" w:cs="Arial"/>
          <w:sz w:val="20"/>
          <w:szCs w:val="20"/>
        </w:rPr>
      </w:pPr>
    </w:p>
    <w:p w:rsidR="00973AF1" w:rsidRDefault="00864142" w:rsidP="00397639">
      <w:pPr>
        <w:pStyle w:val="Pa12"/>
        <w:spacing w:line="276" w:lineRule="auto"/>
        <w:jc w:val="both"/>
        <w:rPr>
          <w:color w:val="000000"/>
          <w:sz w:val="20"/>
          <w:szCs w:val="20"/>
        </w:rPr>
      </w:pPr>
      <w:r w:rsidRPr="00FB3D5E">
        <w:rPr>
          <w:sz w:val="20"/>
          <w:szCs w:val="20"/>
          <w:lang w:val="es-ES_tradnl"/>
        </w:rPr>
        <w:t>El Comité de É</w:t>
      </w:r>
      <w:r w:rsidR="00B76979">
        <w:rPr>
          <w:sz w:val="20"/>
          <w:szCs w:val="20"/>
          <w:lang w:val="es-ES_tradnl"/>
        </w:rPr>
        <w:t xml:space="preserve">tica en Experimentación Animal </w:t>
      </w:r>
      <w:r w:rsidRPr="00FB3D5E">
        <w:rPr>
          <w:sz w:val="20"/>
          <w:szCs w:val="20"/>
          <w:lang w:val="es-ES_tradnl"/>
        </w:rPr>
        <w:t xml:space="preserve">(CEEA) del HGUGM/IiSGM </w:t>
      </w:r>
      <w:r w:rsidR="00973AF1">
        <w:rPr>
          <w:sz w:val="20"/>
          <w:szCs w:val="20"/>
          <w:lang w:val="es-ES_tradnl"/>
        </w:rPr>
        <w:t xml:space="preserve">emitirá un </w:t>
      </w:r>
      <w:r w:rsidR="00973AF1">
        <w:rPr>
          <w:color w:val="000000"/>
          <w:sz w:val="20"/>
          <w:szCs w:val="20"/>
        </w:rPr>
        <w:t>informe favorable tras revisar los aspectos relacionados con el bienestar de los animales</w:t>
      </w:r>
      <w:r w:rsidR="00890190">
        <w:rPr>
          <w:color w:val="000000"/>
          <w:sz w:val="20"/>
          <w:szCs w:val="20"/>
        </w:rPr>
        <w:t xml:space="preserve"> (RD 53/2013)</w:t>
      </w:r>
      <w:r w:rsidR="00973AF1">
        <w:rPr>
          <w:color w:val="000000"/>
          <w:sz w:val="20"/>
          <w:szCs w:val="20"/>
        </w:rPr>
        <w:t xml:space="preserve"> en cuanto a:</w:t>
      </w:r>
    </w:p>
    <w:p w:rsidR="00973AF1" w:rsidRDefault="00973AF1" w:rsidP="00397639">
      <w:pPr>
        <w:pStyle w:val="Pa12"/>
        <w:numPr>
          <w:ilvl w:val="0"/>
          <w:numId w:val="9"/>
        </w:numPr>
        <w:spacing w:line="276" w:lineRule="auto"/>
        <w:jc w:val="both"/>
        <w:rPr>
          <w:color w:val="000000"/>
          <w:sz w:val="20"/>
          <w:szCs w:val="20"/>
        </w:rPr>
      </w:pPr>
      <w:r>
        <w:rPr>
          <w:color w:val="000000"/>
          <w:sz w:val="20"/>
          <w:szCs w:val="20"/>
        </w:rPr>
        <w:t>su adquisición, alojamiento, cuidados y utilización</w:t>
      </w:r>
      <w:r w:rsidR="00603DB5">
        <w:rPr>
          <w:color w:val="000000"/>
          <w:sz w:val="20"/>
          <w:szCs w:val="20"/>
        </w:rPr>
        <w:t>.</w:t>
      </w:r>
    </w:p>
    <w:p w:rsidR="00973AF1" w:rsidRDefault="00973AF1" w:rsidP="00397639">
      <w:pPr>
        <w:pStyle w:val="Pa12"/>
        <w:numPr>
          <w:ilvl w:val="0"/>
          <w:numId w:val="9"/>
        </w:numPr>
        <w:spacing w:line="276" w:lineRule="auto"/>
        <w:jc w:val="both"/>
        <w:rPr>
          <w:color w:val="000000"/>
          <w:sz w:val="20"/>
          <w:szCs w:val="20"/>
        </w:rPr>
      </w:pPr>
      <w:r>
        <w:rPr>
          <w:color w:val="000000"/>
          <w:sz w:val="20"/>
          <w:szCs w:val="20"/>
        </w:rPr>
        <w:t>la aplicación del requisito de reemplazo, reducción y refinamiento.</w:t>
      </w:r>
    </w:p>
    <w:p w:rsidR="00973AF1" w:rsidRDefault="00973AF1" w:rsidP="00397639">
      <w:pPr>
        <w:pStyle w:val="Pa12"/>
        <w:numPr>
          <w:ilvl w:val="0"/>
          <w:numId w:val="9"/>
        </w:numPr>
        <w:spacing w:line="276" w:lineRule="auto"/>
        <w:jc w:val="both"/>
        <w:rPr>
          <w:color w:val="000000"/>
          <w:sz w:val="20"/>
          <w:szCs w:val="20"/>
        </w:rPr>
      </w:pPr>
      <w:r>
        <w:rPr>
          <w:color w:val="000000"/>
          <w:sz w:val="20"/>
          <w:szCs w:val="20"/>
        </w:rPr>
        <w:t>con los regímenes de realojamiento o adopción, incluida la socialización adecuada de los animales que vayan a realojarse o darse en adopción, en caso de que este hecho se vaya a producir.</w:t>
      </w:r>
    </w:p>
    <w:p w:rsidR="00864142" w:rsidRPr="00FB3D5E" w:rsidRDefault="00864142" w:rsidP="00397639">
      <w:pPr>
        <w:pStyle w:val="Textoindependiente"/>
        <w:spacing w:before="120" w:line="276" w:lineRule="auto"/>
        <w:ind w:left="425" w:right="425" w:hanging="425"/>
        <w:jc w:val="both"/>
        <w:rPr>
          <w:b w:val="0"/>
          <w:bCs w:val="0"/>
          <w:sz w:val="20"/>
          <w:szCs w:val="20"/>
          <w:u w:val="single"/>
        </w:rPr>
      </w:pPr>
      <w:r w:rsidRPr="00FB3D5E">
        <w:rPr>
          <w:sz w:val="20"/>
          <w:szCs w:val="20"/>
          <w:u w:val="single"/>
        </w:rPr>
        <w:t>DOCUMENTOS NECESARIOS PARA LA EVALUACIÓN</w:t>
      </w:r>
      <w:r>
        <w:rPr>
          <w:sz w:val="20"/>
          <w:szCs w:val="20"/>
          <w:u w:val="single"/>
        </w:rPr>
        <w:t xml:space="preserve"> POR EL CEEA</w:t>
      </w:r>
    </w:p>
    <w:p w:rsidR="00864142" w:rsidRPr="00E50102" w:rsidRDefault="00E50102" w:rsidP="00E50102">
      <w:pPr>
        <w:pStyle w:val="Textoindependiente"/>
        <w:numPr>
          <w:ilvl w:val="0"/>
          <w:numId w:val="1"/>
        </w:numPr>
        <w:tabs>
          <w:tab w:val="clear" w:pos="360"/>
        </w:tabs>
        <w:spacing w:line="276" w:lineRule="auto"/>
        <w:ind w:left="284" w:right="425" w:hanging="284"/>
        <w:jc w:val="both"/>
        <w:rPr>
          <w:b w:val="0"/>
          <w:bCs w:val="0"/>
          <w:sz w:val="20"/>
          <w:szCs w:val="20"/>
        </w:rPr>
      </w:pPr>
      <w:r>
        <w:rPr>
          <w:b w:val="0"/>
          <w:bCs w:val="0"/>
          <w:sz w:val="20"/>
          <w:szCs w:val="20"/>
        </w:rPr>
        <w:t xml:space="preserve">Formulario 0 - </w:t>
      </w:r>
      <w:r w:rsidR="00864142" w:rsidRPr="008775F7">
        <w:rPr>
          <w:b w:val="0"/>
          <w:bCs w:val="0"/>
          <w:sz w:val="20"/>
          <w:szCs w:val="20"/>
        </w:rPr>
        <w:t xml:space="preserve">Solicitud de </w:t>
      </w:r>
      <w:r w:rsidR="00864142" w:rsidRPr="0056026C">
        <w:rPr>
          <w:sz w:val="20"/>
          <w:szCs w:val="20"/>
        </w:rPr>
        <w:t>Informe de Idoneidad del CEEA.</w:t>
      </w:r>
    </w:p>
    <w:p w:rsidR="00E50102" w:rsidRDefault="00E50102" w:rsidP="00E50102">
      <w:pPr>
        <w:pStyle w:val="Textoindependiente"/>
        <w:numPr>
          <w:ilvl w:val="0"/>
          <w:numId w:val="1"/>
        </w:numPr>
        <w:tabs>
          <w:tab w:val="clear" w:pos="360"/>
        </w:tabs>
        <w:spacing w:line="276" w:lineRule="auto"/>
        <w:ind w:left="284" w:right="425" w:hanging="284"/>
        <w:jc w:val="both"/>
        <w:rPr>
          <w:b w:val="0"/>
          <w:bCs w:val="0"/>
          <w:sz w:val="20"/>
          <w:szCs w:val="20"/>
        </w:rPr>
      </w:pPr>
      <w:r>
        <w:rPr>
          <w:b w:val="0"/>
          <w:bCs w:val="0"/>
          <w:sz w:val="20"/>
          <w:szCs w:val="20"/>
        </w:rPr>
        <w:t xml:space="preserve">Formulario 1 - Solicitud de </w:t>
      </w:r>
      <w:r w:rsidRPr="00E50102">
        <w:rPr>
          <w:bCs w:val="0"/>
          <w:sz w:val="20"/>
          <w:szCs w:val="20"/>
        </w:rPr>
        <w:t>Autorización de Proyecto para la Comunidad de Madrid</w:t>
      </w:r>
      <w:r>
        <w:rPr>
          <w:b w:val="0"/>
          <w:bCs w:val="0"/>
          <w:sz w:val="20"/>
          <w:szCs w:val="20"/>
        </w:rPr>
        <w:t>.</w:t>
      </w:r>
    </w:p>
    <w:p w:rsidR="00E50102" w:rsidRDefault="00E50102" w:rsidP="00E50102">
      <w:pPr>
        <w:pStyle w:val="Textoindependiente"/>
        <w:numPr>
          <w:ilvl w:val="0"/>
          <w:numId w:val="1"/>
        </w:numPr>
        <w:tabs>
          <w:tab w:val="clear" w:pos="360"/>
        </w:tabs>
        <w:spacing w:line="276" w:lineRule="auto"/>
        <w:ind w:left="284" w:right="425" w:hanging="284"/>
        <w:jc w:val="both"/>
        <w:rPr>
          <w:b w:val="0"/>
          <w:bCs w:val="0"/>
          <w:sz w:val="20"/>
          <w:szCs w:val="20"/>
        </w:rPr>
      </w:pPr>
      <w:r>
        <w:rPr>
          <w:b w:val="0"/>
          <w:bCs w:val="0"/>
          <w:sz w:val="20"/>
          <w:szCs w:val="20"/>
        </w:rPr>
        <w:t>Formulario 2 - Resumen no Técnico.</w:t>
      </w:r>
    </w:p>
    <w:p w:rsidR="003E0577" w:rsidRPr="00E50102" w:rsidRDefault="00E50102" w:rsidP="00E50102">
      <w:pPr>
        <w:pStyle w:val="Textoindependiente"/>
        <w:numPr>
          <w:ilvl w:val="0"/>
          <w:numId w:val="1"/>
        </w:numPr>
        <w:tabs>
          <w:tab w:val="clear" w:pos="360"/>
        </w:tabs>
        <w:spacing w:line="276" w:lineRule="auto"/>
        <w:ind w:left="284" w:right="425" w:hanging="284"/>
        <w:jc w:val="both"/>
        <w:rPr>
          <w:b w:val="0"/>
          <w:bCs w:val="0"/>
          <w:sz w:val="20"/>
          <w:szCs w:val="20"/>
        </w:rPr>
      </w:pPr>
      <w:r>
        <w:rPr>
          <w:b w:val="0"/>
          <w:bCs w:val="0"/>
          <w:sz w:val="20"/>
          <w:szCs w:val="20"/>
        </w:rPr>
        <w:t xml:space="preserve">Formulario 3 - </w:t>
      </w:r>
      <w:r w:rsidR="00864142" w:rsidRPr="008775F7">
        <w:rPr>
          <w:b w:val="0"/>
          <w:bCs w:val="0"/>
          <w:sz w:val="20"/>
          <w:szCs w:val="20"/>
        </w:rPr>
        <w:t xml:space="preserve">Memoria con la información </w:t>
      </w:r>
      <w:r w:rsidR="00864142" w:rsidRPr="0056026C">
        <w:rPr>
          <w:b w:val="0"/>
          <w:bCs w:val="0"/>
          <w:sz w:val="20"/>
          <w:szCs w:val="20"/>
        </w:rPr>
        <w:t>requerida en el Anexo X del RD 53/2013.</w:t>
      </w:r>
      <w:r>
        <w:rPr>
          <w:b w:val="0"/>
          <w:bCs w:val="0"/>
          <w:sz w:val="20"/>
          <w:szCs w:val="20"/>
        </w:rPr>
        <w:t xml:space="preserve"> </w:t>
      </w:r>
      <w:r w:rsidR="003E0577" w:rsidRPr="00E50102">
        <w:rPr>
          <w:b w:val="0"/>
          <w:bCs w:val="0"/>
          <w:sz w:val="20"/>
          <w:szCs w:val="20"/>
        </w:rPr>
        <w:t xml:space="preserve">Es </w:t>
      </w:r>
      <w:r w:rsidR="003E0577" w:rsidRPr="00E50102">
        <w:rPr>
          <w:bCs w:val="0"/>
          <w:sz w:val="20"/>
          <w:szCs w:val="20"/>
        </w:rPr>
        <w:t>imprescindible adjuntar los títulos de acreditación profesional</w:t>
      </w:r>
      <w:r w:rsidR="003E0577" w:rsidRPr="00E50102">
        <w:rPr>
          <w:b w:val="0"/>
          <w:bCs w:val="0"/>
          <w:sz w:val="20"/>
          <w:szCs w:val="20"/>
        </w:rPr>
        <w:t xml:space="preserve"> de categorías A, B y/o C de </w:t>
      </w:r>
      <w:r w:rsidR="00860E18" w:rsidRPr="00E50102">
        <w:rPr>
          <w:b w:val="0"/>
          <w:bCs w:val="0"/>
          <w:sz w:val="20"/>
          <w:szCs w:val="20"/>
        </w:rPr>
        <w:t>cada</w:t>
      </w:r>
      <w:r w:rsidR="003E0577" w:rsidRPr="00E50102">
        <w:rPr>
          <w:b w:val="0"/>
          <w:bCs w:val="0"/>
          <w:sz w:val="20"/>
          <w:szCs w:val="20"/>
        </w:rPr>
        <w:t xml:space="preserve"> miembro</w:t>
      </w:r>
      <w:r w:rsidR="00860E18" w:rsidRPr="00E50102">
        <w:rPr>
          <w:b w:val="0"/>
          <w:bCs w:val="0"/>
          <w:sz w:val="20"/>
          <w:szCs w:val="20"/>
        </w:rPr>
        <w:t xml:space="preserve"> participante</w:t>
      </w:r>
      <w:r w:rsidR="003E0577" w:rsidRPr="00E50102">
        <w:rPr>
          <w:b w:val="0"/>
          <w:bCs w:val="0"/>
          <w:sz w:val="20"/>
          <w:szCs w:val="20"/>
        </w:rPr>
        <w:t>.</w:t>
      </w:r>
    </w:p>
    <w:p w:rsidR="00864142" w:rsidRPr="00890190" w:rsidRDefault="00864142" w:rsidP="00397639">
      <w:pPr>
        <w:pStyle w:val="Textoindependiente"/>
        <w:numPr>
          <w:ilvl w:val="0"/>
          <w:numId w:val="1"/>
        </w:numPr>
        <w:tabs>
          <w:tab w:val="clear" w:pos="360"/>
        </w:tabs>
        <w:spacing w:line="276" w:lineRule="auto"/>
        <w:ind w:left="284" w:right="425" w:hanging="284"/>
        <w:jc w:val="both"/>
        <w:rPr>
          <w:b w:val="0"/>
          <w:bCs w:val="0"/>
          <w:sz w:val="20"/>
          <w:szCs w:val="20"/>
        </w:rPr>
      </w:pPr>
      <w:r w:rsidRPr="00890190">
        <w:rPr>
          <w:b w:val="0"/>
          <w:bCs w:val="0"/>
          <w:sz w:val="20"/>
          <w:szCs w:val="20"/>
        </w:rPr>
        <w:t>Copia de</w:t>
      </w:r>
      <w:r w:rsidR="006416BA">
        <w:rPr>
          <w:b w:val="0"/>
          <w:bCs w:val="0"/>
          <w:sz w:val="20"/>
          <w:szCs w:val="20"/>
        </w:rPr>
        <w:t xml:space="preserve"> Propuesta del</w:t>
      </w:r>
      <w:r w:rsidRPr="00890190">
        <w:rPr>
          <w:b w:val="0"/>
          <w:bCs w:val="0"/>
          <w:sz w:val="20"/>
          <w:szCs w:val="20"/>
        </w:rPr>
        <w:t xml:space="preserve"> </w:t>
      </w:r>
      <w:r w:rsidR="006416BA">
        <w:rPr>
          <w:b w:val="0"/>
          <w:bCs w:val="0"/>
          <w:sz w:val="20"/>
          <w:szCs w:val="20"/>
        </w:rPr>
        <w:t>P</w:t>
      </w:r>
      <w:r w:rsidRPr="00890190">
        <w:rPr>
          <w:b w:val="0"/>
          <w:bCs w:val="0"/>
          <w:sz w:val="20"/>
          <w:szCs w:val="20"/>
        </w:rPr>
        <w:t>royecto</w:t>
      </w:r>
      <w:r w:rsidR="00890190" w:rsidRPr="00890190">
        <w:rPr>
          <w:b w:val="0"/>
          <w:bCs w:val="0"/>
          <w:sz w:val="20"/>
          <w:szCs w:val="20"/>
        </w:rPr>
        <w:t xml:space="preserve"> </w:t>
      </w:r>
      <w:r w:rsidR="00BB4FC6">
        <w:rPr>
          <w:b w:val="0"/>
          <w:bCs w:val="0"/>
          <w:sz w:val="20"/>
          <w:szCs w:val="20"/>
        </w:rPr>
        <w:t>(</w:t>
      </w:r>
      <w:r w:rsidR="00BB4FC6" w:rsidRPr="00E50102">
        <w:rPr>
          <w:b w:val="0"/>
          <w:bCs w:val="0"/>
          <w:sz w:val="20"/>
          <w:szCs w:val="20"/>
        </w:rPr>
        <w:t>obligatorio</w:t>
      </w:r>
      <w:r w:rsidR="00BB4FC6">
        <w:rPr>
          <w:b w:val="0"/>
          <w:bCs w:val="0"/>
          <w:sz w:val="20"/>
          <w:szCs w:val="20"/>
        </w:rPr>
        <w:t xml:space="preserve">) </w:t>
      </w:r>
      <w:r w:rsidR="00890190" w:rsidRPr="00890190">
        <w:rPr>
          <w:b w:val="0"/>
          <w:bCs w:val="0"/>
          <w:sz w:val="20"/>
          <w:szCs w:val="20"/>
        </w:rPr>
        <w:t xml:space="preserve">y </w:t>
      </w:r>
      <w:r w:rsidRPr="00890190">
        <w:rPr>
          <w:b w:val="0"/>
          <w:bCs w:val="0"/>
          <w:sz w:val="20"/>
          <w:szCs w:val="20"/>
        </w:rPr>
        <w:t>Copia de publicaciones relacionadas (opcional).</w:t>
      </w:r>
    </w:p>
    <w:p w:rsidR="00864142" w:rsidRPr="00FB3D5E" w:rsidRDefault="00864142" w:rsidP="00397639">
      <w:pPr>
        <w:pStyle w:val="Textoindependiente"/>
        <w:tabs>
          <w:tab w:val="num" w:pos="3060"/>
        </w:tabs>
        <w:spacing w:before="120" w:line="276" w:lineRule="auto"/>
        <w:ind w:right="425"/>
        <w:jc w:val="both"/>
        <w:rPr>
          <w:sz w:val="20"/>
          <w:szCs w:val="20"/>
          <w:u w:val="single"/>
        </w:rPr>
      </w:pPr>
      <w:r w:rsidRPr="00FB3D5E">
        <w:rPr>
          <w:sz w:val="20"/>
          <w:szCs w:val="20"/>
          <w:u w:val="single"/>
        </w:rPr>
        <w:t>PROCEDIMIENTO en el CEEA</w:t>
      </w:r>
    </w:p>
    <w:p w:rsidR="00864142" w:rsidRPr="00E75368" w:rsidRDefault="00DA054C" w:rsidP="00E75368">
      <w:pPr>
        <w:pStyle w:val="Textoindependiente"/>
        <w:numPr>
          <w:ilvl w:val="0"/>
          <w:numId w:val="2"/>
        </w:numPr>
        <w:tabs>
          <w:tab w:val="clear" w:pos="360"/>
        </w:tabs>
        <w:spacing w:before="120" w:line="276" w:lineRule="auto"/>
        <w:ind w:left="284" w:right="425" w:hanging="284"/>
        <w:jc w:val="both"/>
        <w:rPr>
          <w:b w:val="0"/>
          <w:bCs w:val="0"/>
          <w:sz w:val="20"/>
          <w:szCs w:val="20"/>
        </w:rPr>
      </w:pPr>
      <w:r>
        <w:rPr>
          <w:b w:val="0"/>
          <w:bCs w:val="0"/>
          <w:sz w:val="20"/>
          <w:szCs w:val="20"/>
        </w:rPr>
        <w:t>Para la evaluación por el CEEA, e</w:t>
      </w:r>
      <w:r w:rsidR="00864142" w:rsidRPr="00FB3D5E">
        <w:rPr>
          <w:b w:val="0"/>
          <w:bCs w:val="0"/>
          <w:sz w:val="20"/>
          <w:szCs w:val="20"/>
        </w:rPr>
        <w:t xml:space="preserve">l investigador deberá enviar </w:t>
      </w:r>
      <w:r w:rsidR="00864142">
        <w:rPr>
          <w:b w:val="0"/>
          <w:bCs w:val="0"/>
          <w:sz w:val="20"/>
          <w:szCs w:val="20"/>
        </w:rPr>
        <w:t>los d</w:t>
      </w:r>
      <w:r w:rsidR="00E75368">
        <w:rPr>
          <w:b w:val="0"/>
          <w:bCs w:val="0"/>
          <w:sz w:val="20"/>
          <w:szCs w:val="20"/>
        </w:rPr>
        <w:t>ocumentos indicados previamente e</w:t>
      </w:r>
      <w:r w:rsidR="00864142" w:rsidRPr="00E75368">
        <w:rPr>
          <w:b w:val="0"/>
          <w:bCs w:val="0"/>
          <w:sz w:val="20"/>
          <w:szCs w:val="20"/>
        </w:rPr>
        <w:t xml:space="preserve">n </w:t>
      </w:r>
      <w:r w:rsidR="00864142" w:rsidRPr="00E75368">
        <w:rPr>
          <w:sz w:val="20"/>
          <w:szCs w:val="20"/>
        </w:rPr>
        <w:t>soporte electrónico (</w:t>
      </w:r>
      <w:r w:rsidR="00890190" w:rsidRPr="00E75368">
        <w:rPr>
          <w:sz w:val="20"/>
          <w:szCs w:val="20"/>
        </w:rPr>
        <w:t xml:space="preserve">FORMATO </w:t>
      </w:r>
      <w:r w:rsidR="00864142" w:rsidRPr="00E75368">
        <w:rPr>
          <w:sz w:val="20"/>
          <w:szCs w:val="20"/>
        </w:rPr>
        <w:t xml:space="preserve">WORD o PDF) </w:t>
      </w:r>
      <w:r w:rsidR="00864142" w:rsidRPr="00E75368">
        <w:rPr>
          <w:b w:val="0"/>
          <w:bCs w:val="0"/>
          <w:sz w:val="20"/>
          <w:szCs w:val="20"/>
        </w:rPr>
        <w:t>por Email a</w:t>
      </w:r>
      <w:r w:rsidR="00890190" w:rsidRPr="00E75368">
        <w:rPr>
          <w:b w:val="0"/>
          <w:bCs w:val="0"/>
          <w:sz w:val="20"/>
          <w:szCs w:val="20"/>
        </w:rPr>
        <w:t xml:space="preserve"> </w:t>
      </w:r>
      <w:r w:rsidR="00890190" w:rsidRPr="00E75368">
        <w:rPr>
          <w:b w:val="0"/>
          <w:bCs w:val="0"/>
          <w:sz w:val="20"/>
          <w:szCs w:val="20"/>
          <w:u w:val="single"/>
        </w:rPr>
        <w:t>ceea@iisgm.com</w:t>
      </w:r>
      <w:r w:rsidR="00890190" w:rsidRPr="00E75368">
        <w:rPr>
          <w:b w:val="0"/>
          <w:bCs w:val="0"/>
          <w:sz w:val="20"/>
          <w:szCs w:val="20"/>
        </w:rPr>
        <w:t>.</w:t>
      </w:r>
    </w:p>
    <w:p w:rsidR="00864142" w:rsidRPr="00A208A6" w:rsidRDefault="00864142" w:rsidP="00397639">
      <w:pPr>
        <w:pStyle w:val="Textoindependiente"/>
        <w:numPr>
          <w:ilvl w:val="0"/>
          <w:numId w:val="2"/>
        </w:numPr>
        <w:tabs>
          <w:tab w:val="clear" w:pos="360"/>
        </w:tabs>
        <w:spacing w:line="276" w:lineRule="auto"/>
        <w:ind w:left="284" w:right="425" w:hanging="284"/>
        <w:jc w:val="both"/>
        <w:rPr>
          <w:b w:val="0"/>
          <w:bCs w:val="0"/>
          <w:sz w:val="20"/>
          <w:szCs w:val="20"/>
        </w:rPr>
      </w:pPr>
      <w:r w:rsidRPr="00FB3D5E">
        <w:rPr>
          <w:b w:val="0"/>
          <w:bCs w:val="0"/>
          <w:sz w:val="20"/>
          <w:szCs w:val="20"/>
        </w:rPr>
        <w:t xml:space="preserve">Los documentos serán evaluados por </w:t>
      </w:r>
      <w:r w:rsidR="00E50102">
        <w:rPr>
          <w:b w:val="0"/>
          <w:bCs w:val="0"/>
          <w:sz w:val="20"/>
          <w:szCs w:val="20"/>
        </w:rPr>
        <w:t>el CEEA y la resolución</w:t>
      </w:r>
      <w:r w:rsidR="00DA054C">
        <w:rPr>
          <w:b w:val="0"/>
          <w:bCs w:val="0"/>
          <w:sz w:val="20"/>
          <w:szCs w:val="20"/>
        </w:rPr>
        <w:t xml:space="preserve">, que podrá ser favorable o requerir revisión (en cuyo caso se propondrán sugerencias), </w:t>
      </w:r>
      <w:r w:rsidRPr="00FB3D5E">
        <w:rPr>
          <w:b w:val="0"/>
          <w:bCs w:val="0"/>
          <w:sz w:val="20"/>
          <w:szCs w:val="20"/>
        </w:rPr>
        <w:t>se comunicará al investigador</w:t>
      </w:r>
      <w:r w:rsidRPr="00A208A6">
        <w:rPr>
          <w:b w:val="0"/>
          <w:bCs w:val="0"/>
          <w:sz w:val="20"/>
          <w:szCs w:val="20"/>
        </w:rPr>
        <w:t>.</w:t>
      </w:r>
    </w:p>
    <w:p w:rsidR="00864142" w:rsidRPr="00FB3625" w:rsidRDefault="00864142" w:rsidP="00397639">
      <w:pPr>
        <w:pStyle w:val="Textoindependiente"/>
        <w:numPr>
          <w:ilvl w:val="0"/>
          <w:numId w:val="2"/>
        </w:numPr>
        <w:tabs>
          <w:tab w:val="clear" w:pos="360"/>
        </w:tabs>
        <w:spacing w:line="276" w:lineRule="auto"/>
        <w:ind w:left="284" w:right="425" w:hanging="284"/>
        <w:jc w:val="both"/>
        <w:rPr>
          <w:b w:val="0"/>
          <w:bCs w:val="0"/>
          <w:sz w:val="20"/>
          <w:szCs w:val="20"/>
        </w:rPr>
      </w:pPr>
      <w:r w:rsidRPr="00FB3625">
        <w:rPr>
          <w:b w:val="0"/>
          <w:bCs w:val="0"/>
          <w:sz w:val="20"/>
          <w:szCs w:val="20"/>
        </w:rPr>
        <w:t>En caso de requerir revisión, el investigador deberá realizar las modificaciones oportunas y remitir los documentos corregidos a</w:t>
      </w:r>
      <w:r w:rsidR="00890190">
        <w:rPr>
          <w:b w:val="0"/>
          <w:bCs w:val="0"/>
          <w:sz w:val="20"/>
          <w:szCs w:val="20"/>
        </w:rPr>
        <w:t xml:space="preserve">l </w:t>
      </w:r>
      <w:r w:rsidR="00BB4FC6">
        <w:rPr>
          <w:b w:val="0"/>
          <w:bCs w:val="0"/>
          <w:sz w:val="20"/>
          <w:szCs w:val="20"/>
        </w:rPr>
        <w:t>E</w:t>
      </w:r>
      <w:r w:rsidR="00890190">
        <w:rPr>
          <w:b w:val="0"/>
          <w:bCs w:val="0"/>
          <w:sz w:val="20"/>
          <w:szCs w:val="20"/>
        </w:rPr>
        <w:t xml:space="preserve">mail </w:t>
      </w:r>
      <w:r w:rsidR="00890190" w:rsidRPr="00BB4FC6">
        <w:rPr>
          <w:b w:val="0"/>
          <w:bCs w:val="0"/>
          <w:sz w:val="20"/>
          <w:szCs w:val="20"/>
          <w:u w:val="single"/>
        </w:rPr>
        <w:t>ceea@iisgm.com</w:t>
      </w:r>
      <w:r w:rsidR="00890190" w:rsidRPr="00FB3625">
        <w:rPr>
          <w:b w:val="0"/>
          <w:bCs w:val="0"/>
          <w:sz w:val="20"/>
          <w:szCs w:val="20"/>
        </w:rPr>
        <w:t xml:space="preserve"> </w:t>
      </w:r>
      <w:r w:rsidRPr="00FB3625">
        <w:rPr>
          <w:b w:val="0"/>
          <w:bCs w:val="0"/>
          <w:sz w:val="20"/>
          <w:szCs w:val="20"/>
        </w:rPr>
        <w:t xml:space="preserve">en </w:t>
      </w:r>
      <w:r w:rsidRPr="00FB3625">
        <w:rPr>
          <w:sz w:val="20"/>
          <w:szCs w:val="20"/>
        </w:rPr>
        <w:t>soporte electrónico (FORMATO WORD o PDF)</w:t>
      </w:r>
      <w:r w:rsidRPr="00FB3625">
        <w:rPr>
          <w:b w:val="0"/>
          <w:bCs w:val="0"/>
          <w:sz w:val="20"/>
          <w:szCs w:val="20"/>
        </w:rPr>
        <w:t>.</w:t>
      </w:r>
    </w:p>
    <w:p w:rsidR="00864142" w:rsidRPr="00FB3625" w:rsidRDefault="00E50102" w:rsidP="00397639">
      <w:pPr>
        <w:pStyle w:val="Textoindependiente"/>
        <w:numPr>
          <w:ilvl w:val="0"/>
          <w:numId w:val="2"/>
        </w:numPr>
        <w:tabs>
          <w:tab w:val="clear" w:pos="360"/>
        </w:tabs>
        <w:spacing w:line="276" w:lineRule="auto"/>
        <w:ind w:left="284" w:right="425" w:hanging="284"/>
        <w:jc w:val="both"/>
        <w:rPr>
          <w:b w:val="0"/>
          <w:bCs w:val="0"/>
          <w:sz w:val="8"/>
          <w:szCs w:val="8"/>
        </w:rPr>
      </w:pPr>
      <w:r>
        <w:rPr>
          <w:b w:val="0"/>
          <w:bCs w:val="0"/>
          <w:sz w:val="20"/>
          <w:szCs w:val="20"/>
        </w:rPr>
        <w:t xml:space="preserve">Cuando proceda, el CEEA enviará el informe favorable (en </w:t>
      </w:r>
      <w:r w:rsidR="00864142" w:rsidRPr="00FB3625">
        <w:rPr>
          <w:b w:val="0"/>
          <w:bCs w:val="0"/>
          <w:sz w:val="20"/>
          <w:szCs w:val="20"/>
        </w:rPr>
        <w:t>papel y</w:t>
      </w:r>
      <w:r>
        <w:rPr>
          <w:b w:val="0"/>
          <w:bCs w:val="0"/>
          <w:sz w:val="20"/>
          <w:szCs w:val="20"/>
        </w:rPr>
        <w:t xml:space="preserve"> </w:t>
      </w:r>
      <w:r w:rsidR="00864142" w:rsidRPr="00FB3625">
        <w:rPr>
          <w:b w:val="0"/>
          <w:bCs w:val="0"/>
          <w:sz w:val="20"/>
          <w:szCs w:val="20"/>
        </w:rPr>
        <w:t>soporte electrónico</w:t>
      </w:r>
      <w:r>
        <w:rPr>
          <w:b w:val="0"/>
          <w:bCs w:val="0"/>
          <w:sz w:val="20"/>
          <w:szCs w:val="20"/>
        </w:rPr>
        <w:t>)</w:t>
      </w:r>
      <w:r w:rsidR="00864142" w:rsidRPr="00FB3625">
        <w:rPr>
          <w:b w:val="0"/>
          <w:bCs w:val="0"/>
          <w:sz w:val="20"/>
          <w:szCs w:val="20"/>
        </w:rPr>
        <w:t xml:space="preserve"> al </w:t>
      </w:r>
      <w:r w:rsidR="00DA054C" w:rsidRPr="00FB3625">
        <w:rPr>
          <w:b w:val="0"/>
          <w:bCs w:val="0"/>
          <w:sz w:val="20"/>
          <w:szCs w:val="20"/>
        </w:rPr>
        <w:t>investigador</w:t>
      </w:r>
      <w:r w:rsidR="00FB3625">
        <w:rPr>
          <w:b w:val="0"/>
          <w:bCs w:val="0"/>
          <w:sz w:val="20"/>
          <w:szCs w:val="20"/>
        </w:rPr>
        <w:t>.</w:t>
      </w:r>
    </w:p>
    <w:p w:rsidR="00864142" w:rsidRDefault="00864142" w:rsidP="00973AF1">
      <w:pPr>
        <w:pStyle w:val="Textoindependiente"/>
        <w:spacing w:before="60" w:after="60" w:line="276" w:lineRule="auto"/>
        <w:ind w:left="426" w:right="425"/>
        <w:jc w:val="both"/>
        <w:rPr>
          <w:b w:val="0"/>
          <w:bCs w:val="0"/>
          <w:sz w:val="18"/>
          <w:szCs w:val="20"/>
        </w:rPr>
      </w:pPr>
      <w:r w:rsidRPr="00FB3625">
        <w:rPr>
          <w:bCs w:val="0"/>
          <w:sz w:val="18"/>
          <w:szCs w:val="20"/>
        </w:rPr>
        <w:t xml:space="preserve">* </w:t>
      </w:r>
      <w:r w:rsidRPr="00FB3625">
        <w:rPr>
          <w:sz w:val="18"/>
          <w:szCs w:val="20"/>
        </w:rPr>
        <w:t>Nota</w:t>
      </w:r>
      <w:r w:rsidRPr="00FB3625">
        <w:rPr>
          <w:b w:val="0"/>
          <w:bCs w:val="0"/>
          <w:sz w:val="18"/>
          <w:szCs w:val="20"/>
        </w:rPr>
        <w:t xml:space="preserve">: </w:t>
      </w:r>
      <w:r w:rsidR="00BB4FC6">
        <w:rPr>
          <w:b w:val="0"/>
          <w:bCs w:val="0"/>
          <w:sz w:val="18"/>
          <w:szCs w:val="20"/>
        </w:rPr>
        <w:t xml:space="preserve">A </w:t>
      </w:r>
      <w:r w:rsidR="00890190">
        <w:rPr>
          <w:b w:val="0"/>
          <w:bCs w:val="0"/>
          <w:sz w:val="18"/>
          <w:szCs w:val="20"/>
        </w:rPr>
        <w:t xml:space="preserve">petición del Investigador Responsable y a efectos de presentación </w:t>
      </w:r>
      <w:r w:rsidR="00BB4FC6">
        <w:rPr>
          <w:b w:val="0"/>
          <w:bCs w:val="0"/>
          <w:sz w:val="18"/>
          <w:szCs w:val="20"/>
        </w:rPr>
        <w:t xml:space="preserve">en </w:t>
      </w:r>
      <w:r w:rsidR="00890190">
        <w:rPr>
          <w:b w:val="0"/>
          <w:bCs w:val="0"/>
          <w:sz w:val="18"/>
          <w:szCs w:val="20"/>
        </w:rPr>
        <w:t>convocatorias de ayudas o subvenciones,</w:t>
      </w:r>
      <w:r w:rsidRPr="00FB3625">
        <w:rPr>
          <w:b w:val="0"/>
          <w:bCs w:val="0"/>
          <w:sz w:val="18"/>
          <w:szCs w:val="20"/>
        </w:rPr>
        <w:t xml:space="preserve"> el CEEA</w:t>
      </w:r>
      <w:r w:rsidR="00890190">
        <w:rPr>
          <w:b w:val="0"/>
          <w:bCs w:val="0"/>
          <w:sz w:val="18"/>
          <w:szCs w:val="20"/>
        </w:rPr>
        <w:t xml:space="preserve"> podrá emitir un informe provisional o un</w:t>
      </w:r>
      <w:r w:rsidRPr="00FB3625">
        <w:rPr>
          <w:b w:val="0"/>
          <w:bCs w:val="0"/>
          <w:sz w:val="18"/>
          <w:szCs w:val="20"/>
        </w:rPr>
        <w:t xml:space="preserve"> </w:t>
      </w:r>
      <w:r w:rsidR="00890190" w:rsidRPr="00FB3625">
        <w:rPr>
          <w:b w:val="0"/>
          <w:bCs w:val="0"/>
          <w:sz w:val="18"/>
          <w:szCs w:val="20"/>
        </w:rPr>
        <w:t>certificado acusando recibo de la solicitud</w:t>
      </w:r>
      <w:r w:rsidRPr="00FB3625">
        <w:rPr>
          <w:b w:val="0"/>
          <w:bCs w:val="0"/>
          <w:sz w:val="18"/>
          <w:szCs w:val="20"/>
        </w:rPr>
        <w:t>.</w:t>
      </w:r>
    </w:p>
    <w:p w:rsidR="00BB4FC6" w:rsidRPr="00FB3625" w:rsidRDefault="00BB4FC6" w:rsidP="00973AF1">
      <w:pPr>
        <w:pStyle w:val="Textoindependiente"/>
        <w:spacing w:before="60" w:after="60" w:line="276" w:lineRule="auto"/>
        <w:ind w:left="426" w:right="425"/>
        <w:jc w:val="both"/>
        <w:rPr>
          <w:b w:val="0"/>
          <w:bCs w:val="0"/>
          <w:sz w:val="18"/>
          <w:szCs w:val="20"/>
        </w:rPr>
      </w:pPr>
    </w:p>
    <w:p w:rsidR="00864142" w:rsidRPr="00FB3D5E" w:rsidRDefault="00864142" w:rsidP="00397639">
      <w:pPr>
        <w:pStyle w:val="Textoindependiente"/>
        <w:tabs>
          <w:tab w:val="num" w:pos="3060"/>
        </w:tabs>
        <w:spacing w:before="60" w:line="276" w:lineRule="auto"/>
        <w:ind w:right="425"/>
        <w:jc w:val="both"/>
        <w:rPr>
          <w:sz w:val="20"/>
          <w:szCs w:val="20"/>
          <w:u w:val="single"/>
        </w:rPr>
      </w:pPr>
      <w:r w:rsidRPr="00FB3D5E">
        <w:rPr>
          <w:sz w:val="20"/>
          <w:szCs w:val="20"/>
          <w:u w:val="single"/>
        </w:rPr>
        <w:t>PROCEDIMIENTO</w:t>
      </w:r>
      <w:r w:rsidR="00AB113A">
        <w:rPr>
          <w:sz w:val="20"/>
          <w:szCs w:val="20"/>
          <w:u w:val="single"/>
        </w:rPr>
        <w:t xml:space="preserve"> a realizar tras recibir e</w:t>
      </w:r>
      <w:r w:rsidR="00237461">
        <w:rPr>
          <w:sz w:val="20"/>
          <w:szCs w:val="20"/>
          <w:u w:val="single"/>
        </w:rPr>
        <w:t>l</w:t>
      </w:r>
      <w:r w:rsidR="00AB113A">
        <w:rPr>
          <w:sz w:val="20"/>
          <w:szCs w:val="20"/>
          <w:u w:val="single"/>
        </w:rPr>
        <w:t xml:space="preserve"> informe favorable del</w:t>
      </w:r>
      <w:r w:rsidR="00237461">
        <w:rPr>
          <w:sz w:val="20"/>
          <w:szCs w:val="20"/>
          <w:u w:val="single"/>
        </w:rPr>
        <w:t xml:space="preserve"> CEEA</w:t>
      </w:r>
    </w:p>
    <w:p w:rsidR="00864142" w:rsidRPr="00DA054C" w:rsidRDefault="00864142" w:rsidP="00E00687">
      <w:pPr>
        <w:pStyle w:val="Textoindependiente"/>
        <w:tabs>
          <w:tab w:val="num" w:pos="3060"/>
        </w:tabs>
        <w:spacing w:line="276" w:lineRule="auto"/>
        <w:ind w:left="426"/>
        <w:jc w:val="both"/>
        <w:rPr>
          <w:b w:val="0"/>
          <w:sz w:val="6"/>
          <w:szCs w:val="6"/>
        </w:rPr>
      </w:pPr>
    </w:p>
    <w:p w:rsidR="00864142" w:rsidRPr="00B76979" w:rsidRDefault="009847D3" w:rsidP="00B76979">
      <w:pPr>
        <w:pStyle w:val="Textoindependiente"/>
        <w:numPr>
          <w:ilvl w:val="0"/>
          <w:numId w:val="3"/>
        </w:numPr>
        <w:spacing w:line="276" w:lineRule="auto"/>
        <w:ind w:right="423"/>
        <w:jc w:val="both"/>
        <w:rPr>
          <w:sz w:val="20"/>
          <w:szCs w:val="20"/>
        </w:rPr>
      </w:pPr>
      <w:r>
        <w:rPr>
          <w:b w:val="0"/>
          <w:sz w:val="20"/>
          <w:szCs w:val="20"/>
        </w:rPr>
        <w:t>Los</w:t>
      </w:r>
      <w:r w:rsidR="00816ED9">
        <w:rPr>
          <w:b w:val="0"/>
          <w:sz w:val="20"/>
          <w:szCs w:val="20"/>
        </w:rPr>
        <w:t xml:space="preserve"> </w:t>
      </w:r>
      <w:r w:rsidR="006416BA">
        <w:rPr>
          <w:b w:val="0"/>
          <w:sz w:val="20"/>
          <w:szCs w:val="20"/>
        </w:rPr>
        <w:t xml:space="preserve">Formularios 1, 2, 3, junto con la Propuesta de Proyecto y el Informe favorable del CEEA, </w:t>
      </w:r>
      <w:r>
        <w:rPr>
          <w:b w:val="0"/>
          <w:sz w:val="20"/>
          <w:szCs w:val="20"/>
        </w:rPr>
        <w:t xml:space="preserve">se deberán enviar </w:t>
      </w:r>
      <w:r w:rsidR="006416BA">
        <w:rPr>
          <w:b w:val="0"/>
          <w:sz w:val="20"/>
          <w:szCs w:val="20"/>
        </w:rPr>
        <w:t xml:space="preserve">a la Consejería de </w:t>
      </w:r>
      <w:r>
        <w:rPr>
          <w:b w:val="0"/>
          <w:sz w:val="20"/>
          <w:szCs w:val="20"/>
        </w:rPr>
        <w:t xml:space="preserve">Medio Ambiente y Ordenación del Territorio </w:t>
      </w:r>
      <w:r w:rsidR="006416BA">
        <w:rPr>
          <w:b w:val="0"/>
          <w:sz w:val="20"/>
          <w:szCs w:val="20"/>
        </w:rPr>
        <w:t xml:space="preserve">de la Comunidad de Madrid para recibir </w:t>
      </w:r>
      <w:r>
        <w:rPr>
          <w:b w:val="0"/>
          <w:sz w:val="20"/>
          <w:szCs w:val="20"/>
        </w:rPr>
        <w:t>su Autorización expresa</w:t>
      </w:r>
      <w:r w:rsidR="006416BA">
        <w:rPr>
          <w:b w:val="0"/>
          <w:sz w:val="20"/>
          <w:szCs w:val="20"/>
        </w:rPr>
        <w:t xml:space="preserve">. </w:t>
      </w:r>
      <w:r w:rsidR="006416BA" w:rsidRPr="009847D3">
        <w:rPr>
          <w:sz w:val="20"/>
          <w:szCs w:val="20"/>
        </w:rPr>
        <w:t xml:space="preserve">Este trámite, salvo indicación contraria por parte del Investigador Responsable, será realizado por </w:t>
      </w:r>
      <w:r w:rsidRPr="009847D3">
        <w:rPr>
          <w:sz w:val="20"/>
          <w:szCs w:val="20"/>
        </w:rPr>
        <w:t>la FIBHGM</w:t>
      </w:r>
      <w:r w:rsidR="006416BA">
        <w:rPr>
          <w:b w:val="0"/>
          <w:sz w:val="20"/>
          <w:szCs w:val="20"/>
        </w:rPr>
        <w:t>.</w:t>
      </w:r>
    </w:p>
    <w:p w:rsidR="00237461" w:rsidRDefault="006416BA" w:rsidP="00E00687">
      <w:pPr>
        <w:pStyle w:val="Textoindependiente"/>
        <w:numPr>
          <w:ilvl w:val="0"/>
          <w:numId w:val="3"/>
        </w:numPr>
        <w:spacing w:line="276" w:lineRule="auto"/>
        <w:ind w:right="423"/>
        <w:jc w:val="both"/>
        <w:rPr>
          <w:b w:val="0"/>
          <w:bCs w:val="0"/>
          <w:sz w:val="20"/>
          <w:szCs w:val="20"/>
        </w:rPr>
      </w:pPr>
      <w:r>
        <w:rPr>
          <w:b w:val="0"/>
          <w:bCs w:val="0"/>
          <w:sz w:val="20"/>
          <w:szCs w:val="20"/>
        </w:rPr>
        <w:t xml:space="preserve">El proyecto </w:t>
      </w:r>
      <w:r w:rsidRPr="009847D3">
        <w:rPr>
          <w:bCs w:val="0"/>
          <w:sz w:val="20"/>
          <w:szCs w:val="20"/>
        </w:rPr>
        <w:t>no podrá comenzar</w:t>
      </w:r>
      <w:r>
        <w:rPr>
          <w:b w:val="0"/>
          <w:bCs w:val="0"/>
          <w:sz w:val="20"/>
          <w:szCs w:val="20"/>
        </w:rPr>
        <w:t xml:space="preserve"> hasta que la resolución final de la Comunidad de Madrid haya sido positiva y </w:t>
      </w:r>
      <w:r w:rsidR="00B638EC">
        <w:rPr>
          <w:b w:val="0"/>
          <w:bCs w:val="0"/>
          <w:sz w:val="20"/>
          <w:szCs w:val="20"/>
        </w:rPr>
        <w:t>recibida</w:t>
      </w:r>
      <w:r>
        <w:rPr>
          <w:b w:val="0"/>
          <w:bCs w:val="0"/>
          <w:sz w:val="20"/>
          <w:szCs w:val="20"/>
        </w:rPr>
        <w:t xml:space="preserve"> en</w:t>
      </w:r>
      <w:r w:rsidRPr="00237461">
        <w:rPr>
          <w:b w:val="0"/>
          <w:bCs w:val="0"/>
          <w:sz w:val="20"/>
          <w:szCs w:val="20"/>
        </w:rPr>
        <w:t xml:space="preserve"> soporte electrónico </w:t>
      </w:r>
      <w:r>
        <w:rPr>
          <w:b w:val="0"/>
          <w:bCs w:val="0"/>
          <w:sz w:val="20"/>
          <w:szCs w:val="20"/>
        </w:rPr>
        <w:t>(</w:t>
      </w:r>
      <w:hyperlink r:id="rId7" w:history="1">
        <w:r w:rsidRPr="00C139E4">
          <w:rPr>
            <w:rStyle w:val="Hipervnculo"/>
            <w:b w:val="0"/>
            <w:bCs w:val="0"/>
            <w:sz w:val="20"/>
            <w:szCs w:val="20"/>
          </w:rPr>
          <w:t>ceea@iisgm.com</w:t>
        </w:r>
      </w:hyperlink>
      <w:r>
        <w:rPr>
          <w:b w:val="0"/>
          <w:bCs w:val="0"/>
          <w:sz w:val="20"/>
          <w:szCs w:val="20"/>
        </w:rPr>
        <w:t xml:space="preserve">) y </w:t>
      </w:r>
      <w:r w:rsidR="00DA054C" w:rsidRPr="00237461">
        <w:rPr>
          <w:b w:val="0"/>
          <w:bCs w:val="0"/>
          <w:sz w:val="20"/>
          <w:szCs w:val="20"/>
        </w:rPr>
        <w:t xml:space="preserve">en papel </w:t>
      </w:r>
      <w:r w:rsidR="00B638EC">
        <w:rPr>
          <w:b w:val="0"/>
          <w:bCs w:val="0"/>
          <w:sz w:val="20"/>
          <w:szCs w:val="20"/>
        </w:rPr>
        <w:t xml:space="preserve">por </w:t>
      </w:r>
      <w:r w:rsidR="00237461" w:rsidRPr="00237461">
        <w:rPr>
          <w:b w:val="0"/>
          <w:bCs w:val="0"/>
          <w:sz w:val="20"/>
          <w:szCs w:val="20"/>
        </w:rPr>
        <w:t xml:space="preserve">la </w:t>
      </w:r>
      <w:r w:rsidR="00DA054C">
        <w:rPr>
          <w:b w:val="0"/>
          <w:bCs w:val="0"/>
          <w:sz w:val="20"/>
          <w:szCs w:val="20"/>
        </w:rPr>
        <w:t>secretaría de la FIBHGM</w:t>
      </w:r>
      <w:r w:rsidR="00237461">
        <w:rPr>
          <w:b w:val="0"/>
          <w:bCs w:val="0"/>
          <w:sz w:val="20"/>
          <w:szCs w:val="20"/>
        </w:rPr>
        <w:t>.</w:t>
      </w:r>
    </w:p>
    <w:p w:rsidR="006416BA" w:rsidRDefault="006416BA" w:rsidP="006416BA">
      <w:pPr>
        <w:pStyle w:val="Textoindependiente"/>
        <w:spacing w:line="276" w:lineRule="auto"/>
        <w:ind w:right="423"/>
        <w:jc w:val="both"/>
        <w:rPr>
          <w:b w:val="0"/>
          <w:bCs w:val="0"/>
          <w:sz w:val="20"/>
          <w:szCs w:val="20"/>
        </w:rPr>
      </w:pPr>
    </w:p>
    <w:p w:rsidR="00E75368" w:rsidRDefault="00E75368" w:rsidP="00973AF1">
      <w:pPr>
        <w:spacing w:before="60" w:after="60" w:line="276" w:lineRule="auto"/>
        <w:ind w:right="-2"/>
        <w:rPr>
          <w:rFonts w:ascii="Arial" w:hAnsi="Arial" w:cs="Arial"/>
          <w:b/>
          <w:sz w:val="20"/>
          <w:szCs w:val="20"/>
          <w:u w:val="single"/>
        </w:rPr>
      </w:pPr>
    </w:p>
    <w:p w:rsidR="0051040F" w:rsidRPr="00860E18" w:rsidRDefault="0051040F" w:rsidP="00973AF1">
      <w:pPr>
        <w:spacing w:before="60" w:after="60" w:line="276" w:lineRule="auto"/>
        <w:ind w:right="-2"/>
        <w:rPr>
          <w:rFonts w:ascii="Arial" w:hAnsi="Arial" w:cs="Arial"/>
          <w:b/>
          <w:sz w:val="20"/>
          <w:szCs w:val="20"/>
          <w:u w:val="single"/>
        </w:rPr>
      </w:pPr>
      <w:r w:rsidRPr="00860E18">
        <w:rPr>
          <w:rFonts w:ascii="Arial" w:hAnsi="Arial" w:cs="Arial"/>
          <w:b/>
          <w:sz w:val="20"/>
          <w:szCs w:val="20"/>
          <w:u w:val="single"/>
        </w:rPr>
        <w:t>FINALIDAD DEL INFORME</w:t>
      </w:r>
    </w:p>
    <w:p w:rsidR="00A07B4B" w:rsidRPr="00860E18" w:rsidRDefault="00A07B4B" w:rsidP="00973AF1">
      <w:pPr>
        <w:spacing w:before="60" w:after="60" w:line="276" w:lineRule="auto"/>
        <w:ind w:right="-2"/>
        <w:rPr>
          <w:rFonts w:ascii="Arial" w:hAnsi="Arial" w:cs="Arial"/>
          <w:b/>
          <w:sz w:val="6"/>
          <w:szCs w:val="6"/>
        </w:rPr>
      </w:pPr>
    </w:p>
    <w:bookmarkStart w:id="0" w:name="_GoBack"/>
    <w:p w:rsidR="0051040F" w:rsidRDefault="0044531F" w:rsidP="00973AF1">
      <w:pPr>
        <w:spacing w:before="60" w:after="60" w:line="276" w:lineRule="auto"/>
        <w:rPr>
          <w:rFonts w:ascii="Arial" w:hAnsi="Arial" w:cs="Arial"/>
          <w:b/>
          <w:i/>
          <w:sz w:val="20"/>
          <w:szCs w:val="20"/>
        </w:rPr>
      </w:pPr>
      <w:r>
        <w:rPr>
          <w:rFonts w:ascii="Arial" w:hAnsi="Arial" w:cs="Arial"/>
          <w:b/>
          <w:color w:val="000000"/>
          <w:sz w:val="20"/>
          <w:szCs w:val="20"/>
        </w:rPr>
        <w:fldChar w:fldCharType="begin">
          <w:ffData>
            <w:name w:val="Check14"/>
            <w:enabled/>
            <w:calcOnExit w:val="0"/>
            <w:checkBox>
              <w:sizeAuto/>
              <w:default w:val="0"/>
            </w:checkBox>
          </w:ffData>
        </w:fldChar>
      </w:r>
      <w:r w:rsidR="005F4017">
        <w:rPr>
          <w:rFonts w:ascii="Arial" w:hAnsi="Arial" w:cs="Arial"/>
          <w:b/>
          <w:color w:val="000000"/>
          <w:sz w:val="20"/>
          <w:szCs w:val="20"/>
        </w:rPr>
        <w:instrText xml:space="preserve"> FORMCHECKBOX </w:instrText>
      </w:r>
      <w:r w:rsidR="00E75368">
        <w:rPr>
          <w:rFonts w:ascii="Arial" w:hAnsi="Arial" w:cs="Arial"/>
          <w:b/>
          <w:color w:val="000000"/>
          <w:sz w:val="20"/>
          <w:szCs w:val="20"/>
        </w:rPr>
      </w:r>
      <w:r w:rsidR="00E75368">
        <w:rPr>
          <w:rFonts w:ascii="Arial" w:hAnsi="Arial" w:cs="Arial"/>
          <w:b/>
          <w:color w:val="000000"/>
          <w:sz w:val="20"/>
          <w:szCs w:val="20"/>
        </w:rPr>
        <w:fldChar w:fldCharType="separate"/>
      </w:r>
      <w:r>
        <w:rPr>
          <w:rFonts w:ascii="Arial" w:hAnsi="Arial" w:cs="Arial"/>
          <w:b/>
          <w:color w:val="000000"/>
          <w:sz w:val="20"/>
          <w:szCs w:val="20"/>
        </w:rPr>
        <w:fldChar w:fldCharType="end"/>
      </w:r>
      <w:bookmarkEnd w:id="0"/>
      <w:r w:rsidR="005F4017">
        <w:rPr>
          <w:rFonts w:ascii="Arial" w:hAnsi="Arial" w:cs="Arial"/>
          <w:b/>
          <w:color w:val="000000"/>
          <w:sz w:val="20"/>
          <w:szCs w:val="20"/>
        </w:rPr>
        <w:tab/>
      </w:r>
      <w:r w:rsidR="0051040F" w:rsidRPr="00E324CA">
        <w:rPr>
          <w:rFonts w:ascii="Arial" w:hAnsi="Arial" w:cs="Arial"/>
          <w:b/>
          <w:i/>
          <w:sz w:val="20"/>
          <w:szCs w:val="20"/>
        </w:rPr>
        <w:t>Presentación a convocatoria de proyectos</w:t>
      </w:r>
    </w:p>
    <w:tbl>
      <w:tblPr>
        <w:tblStyle w:val="Tablaconcuadrcula"/>
        <w:tblW w:w="9191" w:type="dxa"/>
        <w:tblInd w:w="817" w:type="dxa"/>
        <w:tblLook w:val="04A0" w:firstRow="1" w:lastRow="0" w:firstColumn="1" w:lastColumn="0" w:noHBand="0" w:noVBand="1"/>
      </w:tblPr>
      <w:tblGrid>
        <w:gridCol w:w="6237"/>
        <w:gridCol w:w="2954"/>
      </w:tblGrid>
      <w:tr w:rsidR="0051040F" w:rsidTr="00E324CA">
        <w:trPr>
          <w:trHeight w:val="340"/>
        </w:trPr>
        <w:tc>
          <w:tcPr>
            <w:tcW w:w="6237" w:type="dxa"/>
            <w:vAlign w:val="center"/>
          </w:tcPr>
          <w:p w:rsidR="0051040F" w:rsidRDefault="0051040F" w:rsidP="00973AF1">
            <w:pPr>
              <w:spacing w:before="60" w:after="60" w:line="276" w:lineRule="auto"/>
              <w:rPr>
                <w:rFonts w:ascii="Arial" w:hAnsi="Arial" w:cs="Arial"/>
                <w:sz w:val="20"/>
                <w:szCs w:val="20"/>
                <w:u w:val="single"/>
              </w:rPr>
            </w:pPr>
            <w:r w:rsidRPr="009E1B04">
              <w:rPr>
                <w:rFonts w:ascii="Arial" w:hAnsi="Arial" w:cs="Arial"/>
                <w:b/>
                <w:sz w:val="20"/>
                <w:szCs w:val="20"/>
              </w:rPr>
              <w:t>Agencia</w:t>
            </w:r>
            <w:r w:rsidRPr="00FB3D5E">
              <w:rPr>
                <w:rFonts w:ascii="Arial" w:hAnsi="Arial" w:cs="Arial"/>
                <w:sz w:val="20"/>
                <w:szCs w:val="20"/>
              </w:rPr>
              <w:t xml:space="preserve">: </w:t>
            </w:r>
            <w:r w:rsidR="0044531F" w:rsidRPr="00FB3D5E">
              <w:rPr>
                <w:rFonts w:ascii="Arial" w:hAnsi="Arial" w:cs="Arial"/>
                <w:sz w:val="20"/>
                <w:szCs w:val="20"/>
              </w:rPr>
              <w:fldChar w:fldCharType="begin">
                <w:ffData>
                  <w:name w:val="Texto6"/>
                  <w:enabled/>
                  <w:calcOnExit w:val="0"/>
                  <w:textInput/>
                </w:ffData>
              </w:fldChar>
            </w:r>
            <w:r w:rsidRPr="00FB3D5E">
              <w:rPr>
                <w:rFonts w:ascii="Arial" w:hAnsi="Arial" w:cs="Arial"/>
                <w:sz w:val="20"/>
                <w:szCs w:val="20"/>
              </w:rPr>
              <w:instrText xml:space="preserve"> FORMTEXT </w:instrText>
            </w:r>
            <w:r w:rsidR="0044531F" w:rsidRPr="00FB3D5E">
              <w:rPr>
                <w:rFonts w:ascii="Arial" w:hAnsi="Arial" w:cs="Arial"/>
                <w:sz w:val="20"/>
                <w:szCs w:val="20"/>
              </w:rPr>
            </w:r>
            <w:r w:rsidR="0044531F" w:rsidRPr="00FB3D5E">
              <w:rPr>
                <w:rFonts w:ascii="Arial" w:hAnsi="Arial" w:cs="Arial"/>
                <w:sz w:val="20"/>
                <w:szCs w:val="20"/>
              </w:rPr>
              <w:fldChar w:fldCharType="separate"/>
            </w:r>
            <w:r w:rsidRPr="00FB3D5E">
              <w:rPr>
                <w:rFonts w:ascii="Arial" w:hAnsi="Arial" w:cs="Arial"/>
                <w:noProof/>
                <w:sz w:val="20"/>
                <w:szCs w:val="20"/>
              </w:rPr>
              <w:t> </w:t>
            </w:r>
            <w:r w:rsidRPr="00FB3D5E">
              <w:rPr>
                <w:rFonts w:ascii="Arial" w:hAnsi="Arial" w:cs="Arial"/>
                <w:noProof/>
                <w:sz w:val="20"/>
                <w:szCs w:val="20"/>
              </w:rPr>
              <w:t> </w:t>
            </w:r>
            <w:r w:rsidRPr="00FB3D5E">
              <w:rPr>
                <w:rFonts w:ascii="Arial" w:hAnsi="Arial" w:cs="Arial"/>
                <w:noProof/>
                <w:sz w:val="20"/>
                <w:szCs w:val="20"/>
              </w:rPr>
              <w:t> </w:t>
            </w:r>
            <w:r w:rsidRPr="00FB3D5E">
              <w:rPr>
                <w:rFonts w:ascii="Arial" w:hAnsi="Arial" w:cs="Arial"/>
                <w:noProof/>
                <w:sz w:val="20"/>
                <w:szCs w:val="20"/>
              </w:rPr>
              <w:t> </w:t>
            </w:r>
            <w:r w:rsidRPr="00FB3D5E">
              <w:rPr>
                <w:rFonts w:ascii="Arial" w:hAnsi="Arial" w:cs="Arial"/>
                <w:noProof/>
                <w:sz w:val="20"/>
                <w:szCs w:val="20"/>
              </w:rPr>
              <w:t> </w:t>
            </w:r>
            <w:r w:rsidR="0044531F" w:rsidRPr="00FB3D5E">
              <w:rPr>
                <w:rFonts w:ascii="Arial" w:hAnsi="Arial" w:cs="Arial"/>
                <w:sz w:val="20"/>
                <w:szCs w:val="20"/>
              </w:rPr>
              <w:fldChar w:fldCharType="end"/>
            </w:r>
          </w:p>
        </w:tc>
        <w:tc>
          <w:tcPr>
            <w:tcW w:w="2954" w:type="dxa"/>
            <w:vAlign w:val="center"/>
          </w:tcPr>
          <w:p w:rsidR="0051040F" w:rsidRDefault="0051040F" w:rsidP="00973AF1">
            <w:pPr>
              <w:spacing w:before="60" w:after="60" w:line="276" w:lineRule="auto"/>
              <w:rPr>
                <w:rFonts w:ascii="Arial" w:hAnsi="Arial" w:cs="Arial"/>
                <w:sz w:val="20"/>
                <w:szCs w:val="20"/>
                <w:u w:val="single"/>
              </w:rPr>
            </w:pPr>
            <w:r w:rsidRPr="009E1B04">
              <w:rPr>
                <w:rFonts w:ascii="Arial" w:hAnsi="Arial" w:cs="Arial"/>
                <w:b/>
                <w:sz w:val="20"/>
                <w:szCs w:val="20"/>
              </w:rPr>
              <w:t>Convocatoria</w:t>
            </w:r>
            <w:r w:rsidRPr="00FB3D5E">
              <w:rPr>
                <w:rFonts w:ascii="Arial" w:hAnsi="Arial" w:cs="Arial"/>
                <w:sz w:val="20"/>
                <w:szCs w:val="20"/>
              </w:rPr>
              <w:t xml:space="preserve">: </w:t>
            </w:r>
            <w:r w:rsidR="0044531F" w:rsidRPr="00FB3D5E">
              <w:rPr>
                <w:rFonts w:ascii="Arial" w:hAnsi="Arial" w:cs="Arial"/>
                <w:sz w:val="20"/>
                <w:szCs w:val="20"/>
              </w:rPr>
              <w:fldChar w:fldCharType="begin">
                <w:ffData>
                  <w:name w:val="Texto6"/>
                  <w:enabled/>
                  <w:calcOnExit w:val="0"/>
                  <w:textInput/>
                </w:ffData>
              </w:fldChar>
            </w:r>
            <w:r w:rsidRPr="00FB3D5E">
              <w:rPr>
                <w:rFonts w:ascii="Arial" w:hAnsi="Arial" w:cs="Arial"/>
                <w:sz w:val="20"/>
                <w:szCs w:val="20"/>
              </w:rPr>
              <w:instrText xml:space="preserve"> FORMTEXT </w:instrText>
            </w:r>
            <w:r w:rsidR="0044531F" w:rsidRPr="00FB3D5E">
              <w:rPr>
                <w:rFonts w:ascii="Arial" w:hAnsi="Arial" w:cs="Arial"/>
                <w:sz w:val="20"/>
                <w:szCs w:val="20"/>
              </w:rPr>
            </w:r>
            <w:r w:rsidR="0044531F" w:rsidRPr="00FB3D5E">
              <w:rPr>
                <w:rFonts w:ascii="Arial" w:hAnsi="Arial" w:cs="Arial"/>
                <w:sz w:val="20"/>
                <w:szCs w:val="20"/>
              </w:rPr>
              <w:fldChar w:fldCharType="separate"/>
            </w:r>
            <w:r w:rsidRPr="00FB3D5E">
              <w:rPr>
                <w:rFonts w:ascii="Arial" w:hAnsi="Arial" w:cs="Arial"/>
                <w:noProof/>
                <w:sz w:val="20"/>
                <w:szCs w:val="20"/>
              </w:rPr>
              <w:t> </w:t>
            </w:r>
            <w:r w:rsidRPr="00FB3D5E">
              <w:rPr>
                <w:rFonts w:ascii="Arial" w:hAnsi="Arial" w:cs="Arial"/>
                <w:noProof/>
                <w:sz w:val="20"/>
                <w:szCs w:val="20"/>
              </w:rPr>
              <w:t> </w:t>
            </w:r>
            <w:r w:rsidRPr="00FB3D5E">
              <w:rPr>
                <w:rFonts w:ascii="Arial" w:hAnsi="Arial" w:cs="Arial"/>
                <w:noProof/>
                <w:sz w:val="20"/>
                <w:szCs w:val="20"/>
              </w:rPr>
              <w:t> </w:t>
            </w:r>
            <w:r w:rsidRPr="00FB3D5E">
              <w:rPr>
                <w:rFonts w:ascii="Arial" w:hAnsi="Arial" w:cs="Arial"/>
                <w:noProof/>
                <w:sz w:val="20"/>
                <w:szCs w:val="20"/>
              </w:rPr>
              <w:t> </w:t>
            </w:r>
            <w:r w:rsidRPr="00FB3D5E">
              <w:rPr>
                <w:rFonts w:ascii="Arial" w:hAnsi="Arial" w:cs="Arial"/>
                <w:noProof/>
                <w:sz w:val="20"/>
                <w:szCs w:val="20"/>
              </w:rPr>
              <w:t> </w:t>
            </w:r>
            <w:r w:rsidR="0044531F" w:rsidRPr="00FB3D5E">
              <w:rPr>
                <w:rFonts w:ascii="Arial" w:hAnsi="Arial" w:cs="Arial"/>
                <w:sz w:val="20"/>
                <w:szCs w:val="20"/>
              </w:rPr>
              <w:fldChar w:fldCharType="end"/>
            </w:r>
          </w:p>
        </w:tc>
      </w:tr>
    </w:tbl>
    <w:p w:rsidR="0051040F" w:rsidRPr="00E324CA" w:rsidRDefault="0051040F" w:rsidP="00973AF1">
      <w:pPr>
        <w:spacing w:before="60" w:after="60" w:line="276" w:lineRule="auto"/>
        <w:rPr>
          <w:rFonts w:ascii="Arial" w:hAnsi="Arial" w:cs="Arial"/>
          <w:sz w:val="8"/>
          <w:szCs w:val="20"/>
        </w:rPr>
      </w:pPr>
    </w:p>
    <w:p w:rsidR="0051040F" w:rsidRDefault="00E324CA" w:rsidP="00973AF1">
      <w:pPr>
        <w:spacing w:before="60" w:after="60" w:line="276" w:lineRule="auto"/>
        <w:rPr>
          <w:rFonts w:ascii="Arial" w:hAnsi="Arial" w:cs="Arial"/>
          <w:sz w:val="20"/>
          <w:szCs w:val="20"/>
        </w:rPr>
      </w:pPr>
      <w:r>
        <w:rPr>
          <w:rFonts w:ascii="Arial" w:hAnsi="Arial" w:cs="Arial"/>
          <w:sz w:val="20"/>
          <w:szCs w:val="20"/>
        </w:rPr>
        <w:tab/>
      </w:r>
      <w:r w:rsidR="0051040F" w:rsidRPr="00F4341C">
        <w:rPr>
          <w:rFonts w:ascii="Arial" w:hAnsi="Arial" w:cs="Arial"/>
          <w:sz w:val="20"/>
          <w:szCs w:val="20"/>
        </w:rPr>
        <w:t>¿Ha sido presentado en otras convocatorias?</w:t>
      </w:r>
    </w:p>
    <w:tbl>
      <w:tblPr>
        <w:tblStyle w:val="Tablaconcuadrcula"/>
        <w:tblW w:w="9191" w:type="dxa"/>
        <w:tblInd w:w="817" w:type="dxa"/>
        <w:tblLook w:val="04A0" w:firstRow="1" w:lastRow="0" w:firstColumn="1" w:lastColumn="0" w:noHBand="0" w:noVBand="1"/>
      </w:tblPr>
      <w:tblGrid>
        <w:gridCol w:w="1134"/>
        <w:gridCol w:w="8057"/>
      </w:tblGrid>
      <w:tr w:rsidR="0051040F" w:rsidTr="00E324CA">
        <w:trPr>
          <w:trHeight w:val="340"/>
        </w:trPr>
        <w:tc>
          <w:tcPr>
            <w:tcW w:w="1134" w:type="dxa"/>
            <w:vAlign w:val="center"/>
          </w:tcPr>
          <w:p w:rsidR="0051040F" w:rsidRDefault="0044531F" w:rsidP="00973AF1">
            <w:pPr>
              <w:spacing w:before="60" w:after="60" w:line="276" w:lineRule="auto"/>
              <w:rPr>
                <w:rFonts w:ascii="Arial" w:hAnsi="Arial" w:cs="Arial"/>
                <w:sz w:val="20"/>
                <w:szCs w:val="20"/>
                <w:u w:val="single"/>
              </w:rPr>
            </w:pPr>
            <w:r>
              <w:rPr>
                <w:rFonts w:ascii="Arial" w:hAnsi="Arial" w:cs="Arial"/>
                <w:b/>
                <w:color w:val="000000"/>
                <w:sz w:val="20"/>
                <w:szCs w:val="20"/>
              </w:rPr>
              <w:fldChar w:fldCharType="begin">
                <w:ffData>
                  <w:name w:val="Check14"/>
                  <w:enabled/>
                  <w:calcOnExit w:val="0"/>
                  <w:checkBox>
                    <w:sizeAuto/>
                    <w:default w:val="0"/>
                  </w:checkBox>
                </w:ffData>
              </w:fldChar>
            </w:r>
            <w:r w:rsidR="005F4017">
              <w:rPr>
                <w:rFonts w:ascii="Arial" w:hAnsi="Arial" w:cs="Arial"/>
                <w:b/>
                <w:color w:val="000000"/>
                <w:sz w:val="20"/>
                <w:szCs w:val="20"/>
              </w:rPr>
              <w:instrText xml:space="preserve"> FORMCHECKBOX </w:instrText>
            </w:r>
            <w:r w:rsidR="00E75368">
              <w:rPr>
                <w:rFonts w:ascii="Arial" w:hAnsi="Arial" w:cs="Arial"/>
                <w:b/>
                <w:color w:val="000000"/>
                <w:sz w:val="20"/>
                <w:szCs w:val="20"/>
              </w:rPr>
            </w:r>
            <w:r w:rsidR="00E75368">
              <w:rPr>
                <w:rFonts w:ascii="Arial" w:hAnsi="Arial" w:cs="Arial"/>
                <w:b/>
                <w:color w:val="000000"/>
                <w:sz w:val="20"/>
                <w:szCs w:val="20"/>
              </w:rPr>
              <w:fldChar w:fldCharType="separate"/>
            </w:r>
            <w:r>
              <w:rPr>
                <w:rFonts w:ascii="Arial" w:hAnsi="Arial" w:cs="Arial"/>
                <w:b/>
                <w:color w:val="000000"/>
                <w:sz w:val="20"/>
                <w:szCs w:val="20"/>
              </w:rPr>
              <w:fldChar w:fldCharType="end"/>
            </w:r>
            <w:r w:rsidR="005F4017">
              <w:rPr>
                <w:rFonts w:ascii="Arial" w:hAnsi="Arial" w:cs="Arial"/>
                <w:b/>
                <w:color w:val="000000"/>
                <w:sz w:val="20"/>
                <w:szCs w:val="20"/>
              </w:rPr>
              <w:t xml:space="preserve"> </w:t>
            </w:r>
            <w:r w:rsidR="0051040F" w:rsidRPr="00FB3D5E">
              <w:rPr>
                <w:rFonts w:ascii="Arial" w:hAnsi="Arial" w:cs="Arial"/>
                <w:sz w:val="20"/>
                <w:szCs w:val="20"/>
              </w:rPr>
              <w:t>No</w:t>
            </w:r>
          </w:p>
        </w:tc>
        <w:tc>
          <w:tcPr>
            <w:tcW w:w="8057" w:type="dxa"/>
            <w:vAlign w:val="center"/>
          </w:tcPr>
          <w:p w:rsidR="0051040F" w:rsidRDefault="0044531F" w:rsidP="00973AF1">
            <w:pPr>
              <w:spacing w:before="60" w:after="60" w:line="276" w:lineRule="auto"/>
              <w:rPr>
                <w:rFonts w:ascii="Arial" w:hAnsi="Arial" w:cs="Arial"/>
                <w:sz w:val="20"/>
                <w:szCs w:val="20"/>
                <w:u w:val="single"/>
              </w:rPr>
            </w:pPr>
            <w:r>
              <w:rPr>
                <w:rFonts w:ascii="Arial" w:hAnsi="Arial" w:cs="Arial"/>
                <w:b/>
                <w:color w:val="000000"/>
                <w:sz w:val="20"/>
                <w:szCs w:val="20"/>
              </w:rPr>
              <w:fldChar w:fldCharType="begin">
                <w:ffData>
                  <w:name w:val="Check14"/>
                  <w:enabled/>
                  <w:calcOnExit w:val="0"/>
                  <w:checkBox>
                    <w:sizeAuto/>
                    <w:default w:val="0"/>
                  </w:checkBox>
                </w:ffData>
              </w:fldChar>
            </w:r>
            <w:r w:rsidR="005F4017">
              <w:rPr>
                <w:rFonts w:ascii="Arial" w:hAnsi="Arial" w:cs="Arial"/>
                <w:b/>
                <w:color w:val="000000"/>
                <w:sz w:val="20"/>
                <w:szCs w:val="20"/>
              </w:rPr>
              <w:instrText xml:space="preserve"> FORMCHECKBOX </w:instrText>
            </w:r>
            <w:r w:rsidR="00E75368">
              <w:rPr>
                <w:rFonts w:ascii="Arial" w:hAnsi="Arial" w:cs="Arial"/>
                <w:b/>
                <w:color w:val="000000"/>
                <w:sz w:val="20"/>
                <w:szCs w:val="20"/>
              </w:rPr>
            </w:r>
            <w:r w:rsidR="00E75368">
              <w:rPr>
                <w:rFonts w:ascii="Arial" w:hAnsi="Arial" w:cs="Arial"/>
                <w:b/>
                <w:color w:val="000000"/>
                <w:sz w:val="20"/>
                <w:szCs w:val="20"/>
              </w:rPr>
              <w:fldChar w:fldCharType="separate"/>
            </w:r>
            <w:r>
              <w:rPr>
                <w:rFonts w:ascii="Arial" w:hAnsi="Arial" w:cs="Arial"/>
                <w:b/>
                <w:color w:val="000000"/>
                <w:sz w:val="20"/>
                <w:szCs w:val="20"/>
              </w:rPr>
              <w:fldChar w:fldCharType="end"/>
            </w:r>
            <w:r w:rsidR="005F4017">
              <w:rPr>
                <w:rFonts w:ascii="Arial" w:hAnsi="Arial" w:cs="Arial"/>
                <w:b/>
                <w:color w:val="000000"/>
                <w:sz w:val="20"/>
                <w:szCs w:val="20"/>
              </w:rPr>
              <w:t xml:space="preserve"> </w:t>
            </w:r>
            <w:r w:rsidR="009E1B04">
              <w:rPr>
                <w:rFonts w:ascii="Arial" w:hAnsi="Arial" w:cs="Arial"/>
                <w:sz w:val="20"/>
                <w:szCs w:val="20"/>
              </w:rPr>
              <w:t xml:space="preserve">Sí, </w:t>
            </w:r>
            <w:r w:rsidR="0051040F" w:rsidRPr="00FB3D5E">
              <w:rPr>
                <w:rFonts w:ascii="Arial" w:hAnsi="Arial" w:cs="Arial"/>
                <w:sz w:val="20"/>
                <w:szCs w:val="20"/>
              </w:rPr>
              <w:t xml:space="preserve">Indicar cual: </w:t>
            </w:r>
            <w:r w:rsidRPr="00FB3D5E">
              <w:rPr>
                <w:rFonts w:ascii="Arial" w:hAnsi="Arial" w:cs="Arial"/>
                <w:sz w:val="20"/>
                <w:szCs w:val="20"/>
              </w:rPr>
              <w:fldChar w:fldCharType="begin">
                <w:ffData>
                  <w:name w:val="Texto6"/>
                  <w:enabled/>
                  <w:calcOnExit w:val="0"/>
                  <w:textInput/>
                </w:ffData>
              </w:fldChar>
            </w:r>
            <w:r w:rsidR="0051040F" w:rsidRPr="00FB3D5E">
              <w:rPr>
                <w:rFonts w:ascii="Arial" w:hAnsi="Arial" w:cs="Arial"/>
                <w:sz w:val="20"/>
                <w:szCs w:val="20"/>
              </w:rPr>
              <w:instrText xml:space="preserve"> FORMTEXT </w:instrText>
            </w:r>
            <w:r w:rsidRPr="00FB3D5E">
              <w:rPr>
                <w:rFonts w:ascii="Arial" w:hAnsi="Arial" w:cs="Arial"/>
                <w:sz w:val="20"/>
                <w:szCs w:val="20"/>
              </w:rPr>
            </w:r>
            <w:r w:rsidRPr="00FB3D5E">
              <w:rPr>
                <w:rFonts w:ascii="Arial" w:hAnsi="Arial" w:cs="Arial"/>
                <w:sz w:val="20"/>
                <w:szCs w:val="20"/>
              </w:rPr>
              <w:fldChar w:fldCharType="separate"/>
            </w:r>
            <w:r w:rsidR="0051040F" w:rsidRPr="00FB3D5E">
              <w:rPr>
                <w:rFonts w:ascii="Arial" w:hAnsi="Arial" w:cs="Arial"/>
                <w:noProof/>
                <w:sz w:val="20"/>
                <w:szCs w:val="20"/>
              </w:rPr>
              <w:t> </w:t>
            </w:r>
            <w:r w:rsidR="0051040F" w:rsidRPr="00FB3D5E">
              <w:rPr>
                <w:rFonts w:ascii="Arial" w:hAnsi="Arial" w:cs="Arial"/>
                <w:noProof/>
                <w:sz w:val="20"/>
                <w:szCs w:val="20"/>
              </w:rPr>
              <w:t> </w:t>
            </w:r>
            <w:r w:rsidR="0051040F" w:rsidRPr="00FB3D5E">
              <w:rPr>
                <w:rFonts w:ascii="Arial" w:hAnsi="Arial" w:cs="Arial"/>
                <w:noProof/>
                <w:sz w:val="20"/>
                <w:szCs w:val="20"/>
              </w:rPr>
              <w:t> </w:t>
            </w:r>
            <w:r w:rsidR="0051040F" w:rsidRPr="00FB3D5E">
              <w:rPr>
                <w:rFonts w:ascii="Arial" w:hAnsi="Arial" w:cs="Arial"/>
                <w:noProof/>
                <w:sz w:val="20"/>
                <w:szCs w:val="20"/>
              </w:rPr>
              <w:t> </w:t>
            </w:r>
            <w:r w:rsidR="0051040F" w:rsidRPr="00FB3D5E">
              <w:rPr>
                <w:rFonts w:ascii="Arial" w:hAnsi="Arial" w:cs="Arial"/>
                <w:noProof/>
                <w:sz w:val="20"/>
                <w:szCs w:val="20"/>
              </w:rPr>
              <w:t> </w:t>
            </w:r>
            <w:r w:rsidRPr="00FB3D5E">
              <w:rPr>
                <w:rFonts w:ascii="Arial" w:hAnsi="Arial" w:cs="Arial"/>
                <w:sz w:val="20"/>
                <w:szCs w:val="20"/>
              </w:rPr>
              <w:fldChar w:fldCharType="end"/>
            </w:r>
          </w:p>
        </w:tc>
      </w:tr>
    </w:tbl>
    <w:p w:rsidR="0051040F" w:rsidRPr="00397639" w:rsidRDefault="0051040F" w:rsidP="00973AF1">
      <w:pPr>
        <w:spacing w:before="60" w:after="60" w:line="276" w:lineRule="auto"/>
        <w:rPr>
          <w:rFonts w:ascii="Arial" w:hAnsi="Arial" w:cs="Arial"/>
          <w:sz w:val="8"/>
          <w:szCs w:val="20"/>
          <w:u w:val="single"/>
        </w:rPr>
      </w:pPr>
    </w:p>
    <w:p w:rsidR="0051040F" w:rsidRDefault="0044531F" w:rsidP="00973AF1">
      <w:pPr>
        <w:spacing w:before="60" w:after="60" w:line="276" w:lineRule="auto"/>
        <w:rPr>
          <w:rFonts w:ascii="Arial" w:hAnsi="Arial" w:cs="Arial"/>
          <w:b/>
          <w:i/>
          <w:sz w:val="20"/>
          <w:szCs w:val="20"/>
        </w:rPr>
      </w:pPr>
      <w:r>
        <w:rPr>
          <w:rFonts w:ascii="Arial" w:hAnsi="Arial" w:cs="Arial"/>
          <w:b/>
          <w:color w:val="000000"/>
          <w:sz w:val="20"/>
          <w:szCs w:val="20"/>
        </w:rPr>
        <w:fldChar w:fldCharType="begin">
          <w:ffData>
            <w:name w:val="Check14"/>
            <w:enabled/>
            <w:calcOnExit w:val="0"/>
            <w:checkBox>
              <w:sizeAuto/>
              <w:default w:val="0"/>
            </w:checkBox>
          </w:ffData>
        </w:fldChar>
      </w:r>
      <w:r w:rsidR="005F4017">
        <w:rPr>
          <w:rFonts w:ascii="Arial" w:hAnsi="Arial" w:cs="Arial"/>
          <w:b/>
          <w:color w:val="000000"/>
          <w:sz w:val="20"/>
          <w:szCs w:val="20"/>
        </w:rPr>
        <w:instrText xml:space="preserve"> FORMCHECKBOX </w:instrText>
      </w:r>
      <w:r w:rsidR="00E75368">
        <w:rPr>
          <w:rFonts w:ascii="Arial" w:hAnsi="Arial" w:cs="Arial"/>
          <w:b/>
          <w:color w:val="000000"/>
          <w:sz w:val="20"/>
          <w:szCs w:val="20"/>
        </w:rPr>
      </w:r>
      <w:r w:rsidR="00E75368">
        <w:rPr>
          <w:rFonts w:ascii="Arial" w:hAnsi="Arial" w:cs="Arial"/>
          <w:b/>
          <w:color w:val="000000"/>
          <w:sz w:val="20"/>
          <w:szCs w:val="20"/>
        </w:rPr>
        <w:fldChar w:fldCharType="separate"/>
      </w:r>
      <w:r>
        <w:rPr>
          <w:rFonts w:ascii="Arial" w:hAnsi="Arial" w:cs="Arial"/>
          <w:b/>
          <w:color w:val="000000"/>
          <w:sz w:val="20"/>
          <w:szCs w:val="20"/>
        </w:rPr>
        <w:fldChar w:fldCharType="end"/>
      </w:r>
      <w:r w:rsidR="005F4017">
        <w:rPr>
          <w:rFonts w:ascii="Arial" w:hAnsi="Arial" w:cs="Arial"/>
          <w:b/>
          <w:color w:val="000000"/>
          <w:sz w:val="20"/>
          <w:szCs w:val="20"/>
        </w:rPr>
        <w:tab/>
      </w:r>
      <w:r w:rsidR="0051040F" w:rsidRPr="00E324CA">
        <w:rPr>
          <w:rFonts w:ascii="Arial" w:hAnsi="Arial" w:cs="Arial"/>
          <w:b/>
          <w:i/>
          <w:sz w:val="20"/>
          <w:szCs w:val="20"/>
        </w:rPr>
        <w:t>Proyecto financiado</w:t>
      </w:r>
    </w:p>
    <w:tbl>
      <w:tblPr>
        <w:tblStyle w:val="Tablaconcuadrcula"/>
        <w:tblW w:w="9191" w:type="dxa"/>
        <w:tblInd w:w="817" w:type="dxa"/>
        <w:tblLook w:val="04A0" w:firstRow="1" w:lastRow="0" w:firstColumn="1" w:lastColumn="0" w:noHBand="0" w:noVBand="1"/>
      </w:tblPr>
      <w:tblGrid>
        <w:gridCol w:w="6237"/>
        <w:gridCol w:w="2954"/>
      </w:tblGrid>
      <w:tr w:rsidR="0051040F" w:rsidTr="00E324CA">
        <w:trPr>
          <w:trHeight w:val="340"/>
        </w:trPr>
        <w:tc>
          <w:tcPr>
            <w:tcW w:w="6237" w:type="dxa"/>
            <w:vAlign w:val="center"/>
          </w:tcPr>
          <w:p w:rsidR="0051040F" w:rsidRDefault="0051040F" w:rsidP="00973AF1">
            <w:pPr>
              <w:spacing w:before="60" w:after="60" w:line="276" w:lineRule="auto"/>
              <w:rPr>
                <w:rFonts w:ascii="Arial" w:hAnsi="Arial" w:cs="Arial"/>
                <w:sz w:val="20"/>
                <w:szCs w:val="20"/>
                <w:u w:val="single"/>
              </w:rPr>
            </w:pPr>
            <w:r w:rsidRPr="00E324CA">
              <w:rPr>
                <w:rFonts w:ascii="Arial" w:hAnsi="Arial" w:cs="Arial"/>
                <w:b/>
                <w:sz w:val="20"/>
                <w:szCs w:val="20"/>
              </w:rPr>
              <w:t xml:space="preserve">Agencia: </w:t>
            </w:r>
            <w:r w:rsidR="0044531F" w:rsidRPr="00FB3D5E">
              <w:rPr>
                <w:rFonts w:ascii="Arial" w:hAnsi="Arial" w:cs="Arial"/>
                <w:sz w:val="20"/>
                <w:szCs w:val="20"/>
              </w:rPr>
              <w:fldChar w:fldCharType="begin">
                <w:ffData>
                  <w:name w:val="Texto6"/>
                  <w:enabled/>
                  <w:calcOnExit w:val="0"/>
                  <w:textInput/>
                </w:ffData>
              </w:fldChar>
            </w:r>
            <w:r w:rsidRPr="00FB3D5E">
              <w:rPr>
                <w:rFonts w:ascii="Arial" w:hAnsi="Arial" w:cs="Arial"/>
                <w:sz w:val="20"/>
                <w:szCs w:val="20"/>
              </w:rPr>
              <w:instrText xml:space="preserve"> FORMTEXT </w:instrText>
            </w:r>
            <w:r w:rsidR="0044531F" w:rsidRPr="00FB3D5E">
              <w:rPr>
                <w:rFonts w:ascii="Arial" w:hAnsi="Arial" w:cs="Arial"/>
                <w:sz w:val="20"/>
                <w:szCs w:val="20"/>
              </w:rPr>
            </w:r>
            <w:r w:rsidR="0044531F" w:rsidRPr="00FB3D5E">
              <w:rPr>
                <w:rFonts w:ascii="Arial" w:hAnsi="Arial" w:cs="Arial"/>
                <w:sz w:val="20"/>
                <w:szCs w:val="20"/>
              </w:rPr>
              <w:fldChar w:fldCharType="separate"/>
            </w:r>
            <w:r w:rsidRPr="00FB3D5E">
              <w:rPr>
                <w:rFonts w:ascii="Arial" w:hAnsi="Arial" w:cs="Arial"/>
                <w:noProof/>
                <w:sz w:val="20"/>
                <w:szCs w:val="20"/>
              </w:rPr>
              <w:t> </w:t>
            </w:r>
            <w:r w:rsidRPr="00FB3D5E">
              <w:rPr>
                <w:rFonts w:ascii="Arial" w:hAnsi="Arial" w:cs="Arial"/>
                <w:noProof/>
                <w:sz w:val="20"/>
                <w:szCs w:val="20"/>
              </w:rPr>
              <w:t> </w:t>
            </w:r>
            <w:r w:rsidRPr="00FB3D5E">
              <w:rPr>
                <w:rFonts w:ascii="Arial" w:hAnsi="Arial" w:cs="Arial"/>
                <w:noProof/>
                <w:sz w:val="20"/>
                <w:szCs w:val="20"/>
              </w:rPr>
              <w:t> </w:t>
            </w:r>
            <w:r w:rsidRPr="00FB3D5E">
              <w:rPr>
                <w:rFonts w:ascii="Arial" w:hAnsi="Arial" w:cs="Arial"/>
                <w:noProof/>
                <w:sz w:val="20"/>
                <w:szCs w:val="20"/>
              </w:rPr>
              <w:t> </w:t>
            </w:r>
            <w:r w:rsidRPr="00FB3D5E">
              <w:rPr>
                <w:rFonts w:ascii="Arial" w:hAnsi="Arial" w:cs="Arial"/>
                <w:noProof/>
                <w:sz w:val="20"/>
                <w:szCs w:val="20"/>
              </w:rPr>
              <w:t> </w:t>
            </w:r>
            <w:r w:rsidR="0044531F" w:rsidRPr="00FB3D5E">
              <w:rPr>
                <w:rFonts w:ascii="Arial" w:hAnsi="Arial" w:cs="Arial"/>
                <w:sz w:val="20"/>
                <w:szCs w:val="20"/>
              </w:rPr>
              <w:fldChar w:fldCharType="end"/>
            </w:r>
          </w:p>
        </w:tc>
        <w:tc>
          <w:tcPr>
            <w:tcW w:w="2954" w:type="dxa"/>
            <w:vAlign w:val="center"/>
          </w:tcPr>
          <w:p w:rsidR="0051040F" w:rsidRDefault="0051040F" w:rsidP="00973AF1">
            <w:pPr>
              <w:spacing w:before="60" w:after="60" w:line="276" w:lineRule="auto"/>
              <w:rPr>
                <w:rFonts w:ascii="Arial" w:hAnsi="Arial" w:cs="Arial"/>
                <w:sz w:val="20"/>
                <w:szCs w:val="20"/>
                <w:u w:val="single"/>
              </w:rPr>
            </w:pPr>
            <w:r w:rsidRPr="00E324CA">
              <w:rPr>
                <w:rFonts w:ascii="Arial" w:hAnsi="Arial" w:cs="Arial"/>
                <w:b/>
                <w:sz w:val="20"/>
                <w:szCs w:val="20"/>
              </w:rPr>
              <w:t xml:space="preserve">Convocatoria: </w:t>
            </w:r>
            <w:r w:rsidR="0044531F" w:rsidRPr="00FB3D5E">
              <w:rPr>
                <w:rFonts w:ascii="Arial" w:hAnsi="Arial" w:cs="Arial"/>
                <w:sz w:val="20"/>
                <w:szCs w:val="20"/>
              </w:rPr>
              <w:fldChar w:fldCharType="begin">
                <w:ffData>
                  <w:name w:val="Texto6"/>
                  <w:enabled/>
                  <w:calcOnExit w:val="0"/>
                  <w:textInput/>
                </w:ffData>
              </w:fldChar>
            </w:r>
            <w:r w:rsidRPr="00FB3D5E">
              <w:rPr>
                <w:rFonts w:ascii="Arial" w:hAnsi="Arial" w:cs="Arial"/>
                <w:sz w:val="20"/>
                <w:szCs w:val="20"/>
              </w:rPr>
              <w:instrText xml:space="preserve"> FORMTEXT </w:instrText>
            </w:r>
            <w:r w:rsidR="0044531F" w:rsidRPr="00FB3D5E">
              <w:rPr>
                <w:rFonts w:ascii="Arial" w:hAnsi="Arial" w:cs="Arial"/>
                <w:sz w:val="20"/>
                <w:szCs w:val="20"/>
              </w:rPr>
            </w:r>
            <w:r w:rsidR="0044531F" w:rsidRPr="00FB3D5E">
              <w:rPr>
                <w:rFonts w:ascii="Arial" w:hAnsi="Arial" w:cs="Arial"/>
                <w:sz w:val="20"/>
                <w:szCs w:val="20"/>
              </w:rPr>
              <w:fldChar w:fldCharType="separate"/>
            </w:r>
            <w:r w:rsidRPr="00FB3D5E">
              <w:rPr>
                <w:rFonts w:ascii="Arial" w:hAnsi="Arial" w:cs="Arial"/>
                <w:noProof/>
                <w:sz w:val="20"/>
                <w:szCs w:val="20"/>
              </w:rPr>
              <w:t> </w:t>
            </w:r>
            <w:r w:rsidRPr="00FB3D5E">
              <w:rPr>
                <w:rFonts w:ascii="Arial" w:hAnsi="Arial" w:cs="Arial"/>
                <w:noProof/>
                <w:sz w:val="20"/>
                <w:szCs w:val="20"/>
              </w:rPr>
              <w:t> </w:t>
            </w:r>
            <w:r w:rsidRPr="00FB3D5E">
              <w:rPr>
                <w:rFonts w:ascii="Arial" w:hAnsi="Arial" w:cs="Arial"/>
                <w:noProof/>
                <w:sz w:val="20"/>
                <w:szCs w:val="20"/>
              </w:rPr>
              <w:t> </w:t>
            </w:r>
            <w:r w:rsidRPr="00FB3D5E">
              <w:rPr>
                <w:rFonts w:ascii="Arial" w:hAnsi="Arial" w:cs="Arial"/>
                <w:noProof/>
                <w:sz w:val="20"/>
                <w:szCs w:val="20"/>
              </w:rPr>
              <w:t> </w:t>
            </w:r>
            <w:r w:rsidRPr="00FB3D5E">
              <w:rPr>
                <w:rFonts w:ascii="Arial" w:hAnsi="Arial" w:cs="Arial"/>
                <w:noProof/>
                <w:sz w:val="20"/>
                <w:szCs w:val="20"/>
              </w:rPr>
              <w:t> </w:t>
            </w:r>
            <w:r w:rsidR="0044531F" w:rsidRPr="00FB3D5E">
              <w:rPr>
                <w:rFonts w:ascii="Arial" w:hAnsi="Arial" w:cs="Arial"/>
                <w:sz w:val="20"/>
                <w:szCs w:val="20"/>
              </w:rPr>
              <w:fldChar w:fldCharType="end"/>
            </w:r>
          </w:p>
        </w:tc>
      </w:tr>
    </w:tbl>
    <w:p w:rsidR="0051040F" w:rsidRPr="00890190" w:rsidRDefault="0051040F" w:rsidP="00973AF1">
      <w:pPr>
        <w:spacing w:before="60" w:after="60" w:line="276" w:lineRule="auto"/>
        <w:rPr>
          <w:rFonts w:ascii="Arial" w:hAnsi="Arial" w:cs="Arial"/>
          <w:sz w:val="8"/>
          <w:szCs w:val="20"/>
          <w:u w:val="single"/>
        </w:rPr>
      </w:pPr>
    </w:p>
    <w:p w:rsidR="00890190" w:rsidRDefault="0044531F" w:rsidP="00890190">
      <w:pPr>
        <w:spacing w:before="60" w:after="60" w:line="276" w:lineRule="auto"/>
        <w:rPr>
          <w:rFonts w:ascii="Arial" w:hAnsi="Arial" w:cs="Arial"/>
          <w:b/>
          <w:i/>
          <w:sz w:val="20"/>
          <w:szCs w:val="20"/>
        </w:rPr>
      </w:pPr>
      <w:r>
        <w:rPr>
          <w:rFonts w:ascii="Arial" w:hAnsi="Arial" w:cs="Arial"/>
          <w:b/>
          <w:color w:val="000000"/>
          <w:sz w:val="20"/>
          <w:szCs w:val="20"/>
        </w:rPr>
        <w:fldChar w:fldCharType="begin">
          <w:ffData>
            <w:name w:val="Check14"/>
            <w:enabled/>
            <w:calcOnExit w:val="0"/>
            <w:checkBox>
              <w:sizeAuto/>
              <w:default w:val="0"/>
            </w:checkBox>
          </w:ffData>
        </w:fldChar>
      </w:r>
      <w:r w:rsidR="005F4017">
        <w:rPr>
          <w:rFonts w:ascii="Arial" w:hAnsi="Arial" w:cs="Arial"/>
          <w:b/>
          <w:color w:val="000000"/>
          <w:sz w:val="20"/>
          <w:szCs w:val="20"/>
        </w:rPr>
        <w:instrText xml:space="preserve"> FORMCHECKBOX </w:instrText>
      </w:r>
      <w:r w:rsidR="00E75368">
        <w:rPr>
          <w:rFonts w:ascii="Arial" w:hAnsi="Arial" w:cs="Arial"/>
          <w:b/>
          <w:color w:val="000000"/>
          <w:sz w:val="20"/>
          <w:szCs w:val="20"/>
        </w:rPr>
      </w:r>
      <w:r w:rsidR="00E75368">
        <w:rPr>
          <w:rFonts w:ascii="Arial" w:hAnsi="Arial" w:cs="Arial"/>
          <w:b/>
          <w:color w:val="000000"/>
          <w:sz w:val="20"/>
          <w:szCs w:val="20"/>
        </w:rPr>
        <w:fldChar w:fldCharType="separate"/>
      </w:r>
      <w:r>
        <w:rPr>
          <w:rFonts w:ascii="Arial" w:hAnsi="Arial" w:cs="Arial"/>
          <w:b/>
          <w:color w:val="000000"/>
          <w:sz w:val="20"/>
          <w:szCs w:val="20"/>
        </w:rPr>
        <w:fldChar w:fldCharType="end"/>
      </w:r>
      <w:r w:rsidR="0051040F" w:rsidRPr="00FB3D5E">
        <w:rPr>
          <w:rFonts w:ascii="Arial" w:hAnsi="Arial" w:cs="Arial"/>
          <w:sz w:val="20"/>
          <w:szCs w:val="20"/>
        </w:rPr>
        <w:tab/>
      </w:r>
      <w:r w:rsidR="00A07B4B">
        <w:rPr>
          <w:rFonts w:ascii="Arial" w:hAnsi="Arial" w:cs="Arial"/>
          <w:b/>
          <w:i/>
          <w:sz w:val="20"/>
          <w:szCs w:val="20"/>
        </w:rPr>
        <w:t>Autorización de actividad formativa</w:t>
      </w:r>
      <w:r w:rsidR="00890190">
        <w:rPr>
          <w:rFonts w:ascii="Arial" w:hAnsi="Arial" w:cs="Arial"/>
          <w:b/>
          <w:i/>
          <w:sz w:val="20"/>
          <w:szCs w:val="20"/>
        </w:rPr>
        <w:tab/>
      </w:r>
      <w:r w:rsidR="00890190">
        <w:rPr>
          <w:rFonts w:ascii="Arial" w:hAnsi="Arial" w:cs="Arial"/>
          <w:b/>
          <w:i/>
          <w:sz w:val="20"/>
          <w:szCs w:val="20"/>
        </w:rPr>
        <w:tab/>
      </w:r>
      <w:r w:rsidR="00890190">
        <w:rPr>
          <w:rFonts w:ascii="Arial" w:hAnsi="Arial" w:cs="Arial"/>
          <w:b/>
          <w:i/>
          <w:sz w:val="20"/>
          <w:szCs w:val="20"/>
        </w:rPr>
        <w:tab/>
        <w:t xml:space="preserve"> </w:t>
      </w:r>
      <w:r w:rsidR="00890190">
        <w:rPr>
          <w:rFonts w:ascii="Arial" w:hAnsi="Arial" w:cs="Arial"/>
          <w:b/>
          <w:color w:val="000000"/>
          <w:sz w:val="20"/>
          <w:szCs w:val="20"/>
        </w:rPr>
        <w:fldChar w:fldCharType="begin">
          <w:ffData>
            <w:name w:val="Check14"/>
            <w:enabled/>
            <w:calcOnExit w:val="0"/>
            <w:checkBox>
              <w:sizeAuto/>
              <w:default w:val="0"/>
            </w:checkBox>
          </w:ffData>
        </w:fldChar>
      </w:r>
      <w:r w:rsidR="00890190">
        <w:rPr>
          <w:rFonts w:ascii="Arial" w:hAnsi="Arial" w:cs="Arial"/>
          <w:b/>
          <w:color w:val="000000"/>
          <w:sz w:val="20"/>
          <w:szCs w:val="20"/>
        </w:rPr>
        <w:instrText xml:space="preserve"> FORMCHECKBOX </w:instrText>
      </w:r>
      <w:r w:rsidR="00E75368">
        <w:rPr>
          <w:rFonts w:ascii="Arial" w:hAnsi="Arial" w:cs="Arial"/>
          <w:b/>
          <w:color w:val="000000"/>
          <w:sz w:val="20"/>
          <w:szCs w:val="20"/>
        </w:rPr>
      </w:r>
      <w:r w:rsidR="00E75368">
        <w:rPr>
          <w:rFonts w:ascii="Arial" w:hAnsi="Arial" w:cs="Arial"/>
          <w:b/>
          <w:color w:val="000000"/>
          <w:sz w:val="20"/>
          <w:szCs w:val="20"/>
        </w:rPr>
        <w:fldChar w:fldCharType="separate"/>
      </w:r>
      <w:r w:rsidR="00890190">
        <w:rPr>
          <w:rFonts w:ascii="Arial" w:hAnsi="Arial" w:cs="Arial"/>
          <w:b/>
          <w:color w:val="000000"/>
          <w:sz w:val="20"/>
          <w:szCs w:val="20"/>
        </w:rPr>
        <w:fldChar w:fldCharType="end"/>
      </w:r>
      <w:r w:rsidR="00890190">
        <w:rPr>
          <w:rFonts w:ascii="Arial" w:hAnsi="Arial" w:cs="Arial"/>
          <w:b/>
          <w:color w:val="000000"/>
          <w:sz w:val="20"/>
          <w:szCs w:val="20"/>
        </w:rPr>
        <w:tab/>
      </w:r>
      <w:r w:rsidR="00890190" w:rsidRPr="00E324CA">
        <w:rPr>
          <w:rFonts w:ascii="Arial" w:hAnsi="Arial" w:cs="Arial"/>
          <w:b/>
          <w:i/>
          <w:sz w:val="20"/>
          <w:szCs w:val="20"/>
        </w:rPr>
        <w:t xml:space="preserve">Proyecto </w:t>
      </w:r>
      <w:r w:rsidR="00890190">
        <w:rPr>
          <w:rFonts w:ascii="Arial" w:hAnsi="Arial" w:cs="Arial"/>
          <w:b/>
          <w:i/>
          <w:sz w:val="20"/>
          <w:szCs w:val="20"/>
        </w:rPr>
        <w:t xml:space="preserve">sin </w:t>
      </w:r>
      <w:r w:rsidR="00890190" w:rsidRPr="00E324CA">
        <w:rPr>
          <w:rFonts w:ascii="Arial" w:hAnsi="Arial" w:cs="Arial"/>
          <w:b/>
          <w:i/>
          <w:sz w:val="20"/>
          <w:szCs w:val="20"/>
        </w:rPr>
        <w:t>financia</w:t>
      </w:r>
      <w:r w:rsidR="00890190">
        <w:rPr>
          <w:rFonts w:ascii="Arial" w:hAnsi="Arial" w:cs="Arial"/>
          <w:b/>
          <w:i/>
          <w:sz w:val="20"/>
          <w:szCs w:val="20"/>
        </w:rPr>
        <w:t>ción externa</w:t>
      </w:r>
    </w:p>
    <w:p w:rsidR="00A07B4B" w:rsidRPr="00890190" w:rsidRDefault="00A07B4B" w:rsidP="00973AF1">
      <w:pPr>
        <w:spacing w:before="60" w:after="60" w:line="276" w:lineRule="auto"/>
        <w:rPr>
          <w:rFonts w:ascii="Arial" w:hAnsi="Arial" w:cs="Arial"/>
          <w:b/>
          <w:i/>
          <w:sz w:val="8"/>
          <w:szCs w:val="20"/>
        </w:rPr>
      </w:pPr>
    </w:p>
    <w:p w:rsidR="0051040F" w:rsidRDefault="0044531F" w:rsidP="00973AF1">
      <w:pPr>
        <w:spacing w:before="60" w:after="60" w:line="276" w:lineRule="auto"/>
        <w:rPr>
          <w:rFonts w:ascii="Arial" w:hAnsi="Arial" w:cs="Arial"/>
          <w:b/>
          <w:i/>
          <w:sz w:val="20"/>
          <w:szCs w:val="20"/>
        </w:rPr>
      </w:pPr>
      <w:r>
        <w:rPr>
          <w:rFonts w:ascii="Arial" w:hAnsi="Arial" w:cs="Arial"/>
          <w:b/>
          <w:color w:val="000000"/>
          <w:sz w:val="20"/>
          <w:szCs w:val="20"/>
        </w:rPr>
        <w:fldChar w:fldCharType="begin">
          <w:ffData>
            <w:name w:val="Check14"/>
            <w:enabled/>
            <w:calcOnExit w:val="0"/>
            <w:checkBox>
              <w:sizeAuto/>
              <w:default w:val="0"/>
            </w:checkBox>
          </w:ffData>
        </w:fldChar>
      </w:r>
      <w:r w:rsidR="005F4017">
        <w:rPr>
          <w:rFonts w:ascii="Arial" w:hAnsi="Arial" w:cs="Arial"/>
          <w:b/>
          <w:color w:val="000000"/>
          <w:sz w:val="20"/>
          <w:szCs w:val="20"/>
        </w:rPr>
        <w:instrText xml:space="preserve"> FORMCHECKBOX </w:instrText>
      </w:r>
      <w:r w:rsidR="00E75368">
        <w:rPr>
          <w:rFonts w:ascii="Arial" w:hAnsi="Arial" w:cs="Arial"/>
          <w:b/>
          <w:color w:val="000000"/>
          <w:sz w:val="20"/>
          <w:szCs w:val="20"/>
        </w:rPr>
      </w:r>
      <w:r w:rsidR="00E75368">
        <w:rPr>
          <w:rFonts w:ascii="Arial" w:hAnsi="Arial" w:cs="Arial"/>
          <w:b/>
          <w:color w:val="000000"/>
          <w:sz w:val="20"/>
          <w:szCs w:val="20"/>
        </w:rPr>
        <w:fldChar w:fldCharType="separate"/>
      </w:r>
      <w:r>
        <w:rPr>
          <w:rFonts w:ascii="Arial" w:hAnsi="Arial" w:cs="Arial"/>
          <w:b/>
          <w:color w:val="000000"/>
          <w:sz w:val="20"/>
          <w:szCs w:val="20"/>
        </w:rPr>
        <w:fldChar w:fldCharType="end"/>
      </w:r>
      <w:r w:rsidR="0051040F" w:rsidRPr="00FB3D5E">
        <w:rPr>
          <w:rFonts w:ascii="Arial" w:hAnsi="Arial" w:cs="Arial"/>
          <w:sz w:val="20"/>
          <w:szCs w:val="20"/>
        </w:rPr>
        <w:tab/>
      </w:r>
      <w:r w:rsidR="0051040F" w:rsidRPr="00E324CA">
        <w:rPr>
          <w:rFonts w:ascii="Arial" w:hAnsi="Arial" w:cs="Arial"/>
          <w:b/>
          <w:i/>
          <w:sz w:val="20"/>
          <w:szCs w:val="20"/>
        </w:rPr>
        <w:t>Modificación relevante de proyecto aprobado y en curso.</w:t>
      </w:r>
    </w:p>
    <w:p w:rsidR="00E00687" w:rsidRPr="00890190" w:rsidRDefault="00E00687" w:rsidP="00973AF1">
      <w:pPr>
        <w:spacing w:before="60" w:after="60" w:line="276" w:lineRule="auto"/>
        <w:ind w:left="708"/>
        <w:rPr>
          <w:rFonts w:ascii="Arial" w:hAnsi="Arial" w:cs="Arial"/>
          <w:sz w:val="8"/>
          <w:szCs w:val="10"/>
        </w:rPr>
      </w:pPr>
    </w:p>
    <w:p w:rsidR="0051040F" w:rsidRDefault="0044531F" w:rsidP="00973AF1">
      <w:pPr>
        <w:spacing w:before="60" w:after="60" w:line="276" w:lineRule="auto"/>
        <w:rPr>
          <w:rFonts w:ascii="Arial" w:hAnsi="Arial" w:cs="Arial"/>
          <w:sz w:val="20"/>
          <w:szCs w:val="20"/>
        </w:rPr>
      </w:pPr>
      <w:r>
        <w:rPr>
          <w:rFonts w:ascii="Arial" w:hAnsi="Arial" w:cs="Arial"/>
          <w:b/>
          <w:color w:val="000000"/>
          <w:sz w:val="20"/>
          <w:szCs w:val="20"/>
        </w:rPr>
        <w:fldChar w:fldCharType="begin">
          <w:ffData>
            <w:name w:val="Check14"/>
            <w:enabled/>
            <w:calcOnExit w:val="0"/>
            <w:checkBox>
              <w:sizeAuto/>
              <w:default w:val="0"/>
            </w:checkBox>
          </w:ffData>
        </w:fldChar>
      </w:r>
      <w:r w:rsidR="005F4017">
        <w:rPr>
          <w:rFonts w:ascii="Arial" w:hAnsi="Arial" w:cs="Arial"/>
          <w:b/>
          <w:color w:val="000000"/>
          <w:sz w:val="20"/>
          <w:szCs w:val="20"/>
        </w:rPr>
        <w:instrText xml:space="preserve"> FORMCHECKBOX </w:instrText>
      </w:r>
      <w:r w:rsidR="00E75368">
        <w:rPr>
          <w:rFonts w:ascii="Arial" w:hAnsi="Arial" w:cs="Arial"/>
          <w:b/>
          <w:color w:val="000000"/>
          <w:sz w:val="20"/>
          <w:szCs w:val="20"/>
        </w:rPr>
      </w:r>
      <w:r w:rsidR="00E75368">
        <w:rPr>
          <w:rFonts w:ascii="Arial" w:hAnsi="Arial" w:cs="Arial"/>
          <w:b/>
          <w:color w:val="000000"/>
          <w:sz w:val="20"/>
          <w:szCs w:val="20"/>
        </w:rPr>
        <w:fldChar w:fldCharType="separate"/>
      </w:r>
      <w:r>
        <w:rPr>
          <w:rFonts w:ascii="Arial" w:hAnsi="Arial" w:cs="Arial"/>
          <w:b/>
          <w:color w:val="000000"/>
          <w:sz w:val="20"/>
          <w:szCs w:val="20"/>
        </w:rPr>
        <w:fldChar w:fldCharType="end"/>
      </w:r>
      <w:r w:rsidR="0051040F" w:rsidRPr="00F4341C">
        <w:rPr>
          <w:rFonts w:ascii="Arial" w:hAnsi="Arial" w:cs="Arial"/>
          <w:sz w:val="20"/>
          <w:szCs w:val="20"/>
        </w:rPr>
        <w:tab/>
      </w:r>
      <w:r w:rsidR="0051040F" w:rsidRPr="00E324CA">
        <w:rPr>
          <w:rFonts w:ascii="Arial" w:hAnsi="Arial" w:cs="Arial"/>
          <w:b/>
          <w:i/>
          <w:sz w:val="20"/>
          <w:szCs w:val="20"/>
        </w:rPr>
        <w:t>Otros. Especificar</w:t>
      </w:r>
      <w:r w:rsidR="00780609" w:rsidRPr="00E324CA">
        <w:rPr>
          <w:rFonts w:ascii="Arial" w:hAnsi="Arial" w:cs="Arial"/>
          <w:b/>
          <w:i/>
          <w:sz w:val="20"/>
          <w:szCs w:val="20"/>
        </w:rPr>
        <w:t>:</w:t>
      </w:r>
      <w:r w:rsidR="0051040F" w:rsidRPr="00E324CA">
        <w:rPr>
          <w:rFonts w:ascii="Arial" w:hAnsi="Arial" w:cs="Arial"/>
          <w:i/>
          <w:sz w:val="20"/>
          <w:szCs w:val="20"/>
        </w:rPr>
        <w:t xml:space="preserve"> </w:t>
      </w:r>
      <w:r w:rsidRPr="00F4341C">
        <w:rPr>
          <w:rFonts w:ascii="Arial" w:hAnsi="Arial" w:cs="Arial"/>
          <w:sz w:val="20"/>
          <w:szCs w:val="20"/>
        </w:rPr>
        <w:fldChar w:fldCharType="begin">
          <w:ffData>
            <w:name w:val="Texto6"/>
            <w:enabled/>
            <w:calcOnExit w:val="0"/>
            <w:textInput/>
          </w:ffData>
        </w:fldChar>
      </w:r>
      <w:r w:rsidR="0051040F" w:rsidRPr="00F4341C">
        <w:rPr>
          <w:rFonts w:ascii="Arial" w:hAnsi="Arial" w:cs="Arial"/>
          <w:sz w:val="20"/>
          <w:szCs w:val="20"/>
        </w:rPr>
        <w:instrText xml:space="preserve"> FORMTEXT </w:instrText>
      </w:r>
      <w:r w:rsidRPr="00F4341C">
        <w:rPr>
          <w:rFonts w:ascii="Arial" w:hAnsi="Arial" w:cs="Arial"/>
          <w:sz w:val="20"/>
          <w:szCs w:val="20"/>
        </w:rPr>
      </w:r>
      <w:r w:rsidRPr="00F4341C">
        <w:rPr>
          <w:rFonts w:ascii="Arial" w:hAnsi="Arial" w:cs="Arial"/>
          <w:sz w:val="20"/>
          <w:szCs w:val="20"/>
        </w:rPr>
        <w:fldChar w:fldCharType="separate"/>
      </w:r>
      <w:r w:rsidR="0051040F" w:rsidRPr="00F4341C">
        <w:rPr>
          <w:rFonts w:ascii="Arial" w:hAnsi="Arial" w:cs="Arial"/>
          <w:noProof/>
          <w:sz w:val="20"/>
          <w:szCs w:val="20"/>
        </w:rPr>
        <w:t> </w:t>
      </w:r>
      <w:r w:rsidR="0051040F" w:rsidRPr="00F4341C">
        <w:rPr>
          <w:rFonts w:ascii="Arial" w:hAnsi="Arial" w:cs="Arial"/>
          <w:noProof/>
          <w:sz w:val="20"/>
          <w:szCs w:val="20"/>
        </w:rPr>
        <w:t> </w:t>
      </w:r>
      <w:r w:rsidR="0051040F" w:rsidRPr="00F4341C">
        <w:rPr>
          <w:rFonts w:ascii="Arial" w:hAnsi="Arial" w:cs="Arial"/>
          <w:noProof/>
          <w:sz w:val="20"/>
          <w:szCs w:val="20"/>
        </w:rPr>
        <w:t> </w:t>
      </w:r>
      <w:r w:rsidR="0051040F" w:rsidRPr="00F4341C">
        <w:rPr>
          <w:rFonts w:ascii="Arial" w:hAnsi="Arial" w:cs="Arial"/>
          <w:noProof/>
          <w:sz w:val="20"/>
          <w:szCs w:val="20"/>
        </w:rPr>
        <w:t> </w:t>
      </w:r>
      <w:r w:rsidR="0051040F" w:rsidRPr="00F4341C">
        <w:rPr>
          <w:rFonts w:ascii="Arial" w:hAnsi="Arial" w:cs="Arial"/>
          <w:noProof/>
          <w:sz w:val="20"/>
          <w:szCs w:val="20"/>
        </w:rPr>
        <w:t> </w:t>
      </w:r>
      <w:r w:rsidRPr="00F4341C">
        <w:rPr>
          <w:rFonts w:ascii="Arial" w:hAnsi="Arial" w:cs="Arial"/>
          <w:sz w:val="20"/>
          <w:szCs w:val="20"/>
        </w:rPr>
        <w:fldChar w:fldCharType="end"/>
      </w:r>
    </w:p>
    <w:p w:rsidR="00397639" w:rsidRPr="00397639" w:rsidRDefault="00397639" w:rsidP="00973AF1">
      <w:pPr>
        <w:spacing w:before="60" w:after="60" w:line="276" w:lineRule="auto"/>
        <w:rPr>
          <w:rFonts w:ascii="Arial" w:hAnsi="Arial" w:cs="Arial"/>
          <w:sz w:val="8"/>
          <w:szCs w:val="20"/>
        </w:rPr>
      </w:pPr>
    </w:p>
    <w:tbl>
      <w:tblPr>
        <w:tblStyle w:val="Tablaconcuadrcula"/>
        <w:tblpPr w:leftFromText="141" w:rightFromText="141" w:vertAnchor="text" w:horzAnchor="page" w:tblpX="3995" w:tblpY="88"/>
        <w:tblW w:w="1985" w:type="dxa"/>
        <w:tblLook w:val="04A0" w:firstRow="1" w:lastRow="0" w:firstColumn="1" w:lastColumn="0" w:noHBand="0" w:noVBand="1"/>
      </w:tblPr>
      <w:tblGrid>
        <w:gridCol w:w="1985"/>
      </w:tblGrid>
      <w:tr w:rsidR="00397639" w:rsidTr="00BB4FC6">
        <w:trPr>
          <w:trHeight w:val="274"/>
        </w:trPr>
        <w:tc>
          <w:tcPr>
            <w:tcW w:w="1985" w:type="dxa"/>
          </w:tcPr>
          <w:p w:rsidR="00397639" w:rsidRDefault="00397639" w:rsidP="00BB4FC6">
            <w:pPr>
              <w:spacing w:before="60" w:after="60" w:line="276" w:lineRule="auto"/>
              <w:jc w:val="center"/>
              <w:rPr>
                <w:rFonts w:ascii="Arial" w:hAnsi="Arial" w:cs="Arial"/>
                <w:sz w:val="20"/>
                <w:szCs w:val="20"/>
              </w:rPr>
            </w:pPr>
            <w:r w:rsidRPr="00FB3D5E">
              <w:rPr>
                <w:rFonts w:ascii="Arial" w:hAnsi="Arial" w:cs="Arial"/>
                <w:sz w:val="20"/>
                <w:szCs w:val="20"/>
              </w:rPr>
              <w:fldChar w:fldCharType="begin">
                <w:ffData>
                  <w:name w:val="Texto21"/>
                  <w:enabled/>
                  <w:calcOnExit w:val="0"/>
                  <w:textInput/>
                </w:ffData>
              </w:fldChar>
            </w:r>
            <w:r w:rsidRPr="00FB3D5E">
              <w:rPr>
                <w:rFonts w:ascii="Arial" w:hAnsi="Arial" w:cs="Arial"/>
                <w:sz w:val="20"/>
                <w:szCs w:val="20"/>
              </w:rPr>
              <w:instrText xml:space="preserve"> FORMTEXT </w:instrText>
            </w:r>
            <w:r w:rsidRPr="00FB3D5E">
              <w:rPr>
                <w:rFonts w:ascii="Arial" w:hAnsi="Arial" w:cs="Arial"/>
                <w:sz w:val="20"/>
                <w:szCs w:val="20"/>
              </w:rPr>
            </w:r>
            <w:r w:rsidRPr="00FB3D5E">
              <w:rPr>
                <w:rFonts w:ascii="Arial" w:hAnsi="Arial" w:cs="Arial"/>
                <w:sz w:val="20"/>
                <w:szCs w:val="20"/>
              </w:rPr>
              <w:fldChar w:fldCharType="separate"/>
            </w:r>
            <w:r w:rsidRPr="00FB3D5E">
              <w:rPr>
                <w:rFonts w:ascii="Arial" w:hAnsi="Arial" w:cs="Arial"/>
                <w:noProof/>
                <w:sz w:val="20"/>
                <w:szCs w:val="20"/>
              </w:rPr>
              <w:t> </w:t>
            </w:r>
            <w:r w:rsidRPr="00FB3D5E">
              <w:rPr>
                <w:rFonts w:ascii="Arial" w:hAnsi="Arial" w:cs="Arial"/>
                <w:noProof/>
                <w:sz w:val="20"/>
                <w:szCs w:val="20"/>
              </w:rPr>
              <w:t> </w:t>
            </w:r>
            <w:r w:rsidRPr="00FB3D5E">
              <w:rPr>
                <w:rFonts w:ascii="Arial" w:hAnsi="Arial" w:cs="Arial"/>
                <w:noProof/>
                <w:sz w:val="20"/>
                <w:szCs w:val="20"/>
              </w:rPr>
              <w:t> </w:t>
            </w:r>
            <w:r w:rsidRPr="00FB3D5E">
              <w:rPr>
                <w:rFonts w:ascii="Arial" w:hAnsi="Arial" w:cs="Arial"/>
                <w:noProof/>
                <w:sz w:val="20"/>
                <w:szCs w:val="20"/>
              </w:rPr>
              <w:t> </w:t>
            </w:r>
            <w:r w:rsidRPr="00FB3D5E">
              <w:rPr>
                <w:rFonts w:ascii="Arial" w:hAnsi="Arial" w:cs="Arial"/>
                <w:noProof/>
                <w:sz w:val="20"/>
                <w:szCs w:val="20"/>
              </w:rPr>
              <w:t> </w:t>
            </w:r>
            <w:r w:rsidRPr="00FB3D5E">
              <w:rPr>
                <w:rFonts w:ascii="Arial" w:hAnsi="Arial" w:cs="Arial"/>
                <w:sz w:val="20"/>
                <w:szCs w:val="20"/>
              </w:rPr>
              <w:fldChar w:fldCharType="end"/>
            </w:r>
          </w:p>
        </w:tc>
      </w:tr>
    </w:tbl>
    <w:tbl>
      <w:tblPr>
        <w:tblStyle w:val="Tablaconcuadrcula"/>
        <w:tblpPr w:leftFromText="141" w:rightFromText="141" w:vertAnchor="text" w:horzAnchor="page" w:tblpX="8536" w:tblpY="63"/>
        <w:tblW w:w="2303" w:type="dxa"/>
        <w:tblLook w:val="04A0" w:firstRow="1" w:lastRow="0" w:firstColumn="1" w:lastColumn="0" w:noHBand="0" w:noVBand="1"/>
      </w:tblPr>
      <w:tblGrid>
        <w:gridCol w:w="2303"/>
      </w:tblGrid>
      <w:tr w:rsidR="00BB4FC6" w:rsidTr="00BB4FC6">
        <w:trPr>
          <w:trHeight w:val="254"/>
        </w:trPr>
        <w:tc>
          <w:tcPr>
            <w:tcW w:w="2303" w:type="dxa"/>
          </w:tcPr>
          <w:p w:rsidR="00BB4FC6" w:rsidRDefault="00BB4FC6" w:rsidP="00BB4FC6">
            <w:pPr>
              <w:spacing w:before="60" w:after="60" w:line="276" w:lineRule="auto"/>
              <w:jc w:val="center"/>
              <w:rPr>
                <w:rFonts w:ascii="Arial" w:hAnsi="Arial" w:cs="Arial"/>
                <w:sz w:val="20"/>
                <w:szCs w:val="20"/>
              </w:rPr>
            </w:pPr>
            <w:r w:rsidRPr="00FB3D5E">
              <w:rPr>
                <w:rFonts w:ascii="Arial" w:hAnsi="Arial" w:cs="Arial"/>
                <w:sz w:val="20"/>
                <w:szCs w:val="20"/>
              </w:rPr>
              <w:fldChar w:fldCharType="begin">
                <w:ffData>
                  <w:name w:val="Texto21"/>
                  <w:enabled/>
                  <w:calcOnExit w:val="0"/>
                  <w:textInput/>
                </w:ffData>
              </w:fldChar>
            </w:r>
            <w:r w:rsidRPr="00FB3D5E">
              <w:rPr>
                <w:rFonts w:ascii="Arial" w:hAnsi="Arial" w:cs="Arial"/>
                <w:sz w:val="20"/>
                <w:szCs w:val="20"/>
              </w:rPr>
              <w:instrText xml:space="preserve"> FORMTEXT </w:instrText>
            </w:r>
            <w:r w:rsidRPr="00FB3D5E">
              <w:rPr>
                <w:rFonts w:ascii="Arial" w:hAnsi="Arial" w:cs="Arial"/>
                <w:sz w:val="20"/>
                <w:szCs w:val="20"/>
              </w:rPr>
            </w:r>
            <w:r w:rsidRPr="00FB3D5E">
              <w:rPr>
                <w:rFonts w:ascii="Arial" w:hAnsi="Arial" w:cs="Arial"/>
                <w:sz w:val="20"/>
                <w:szCs w:val="20"/>
              </w:rPr>
              <w:fldChar w:fldCharType="separate"/>
            </w:r>
            <w:r w:rsidRPr="00FB3D5E">
              <w:rPr>
                <w:rFonts w:ascii="Arial" w:hAnsi="Arial" w:cs="Arial"/>
                <w:noProof/>
                <w:sz w:val="20"/>
                <w:szCs w:val="20"/>
              </w:rPr>
              <w:t> </w:t>
            </w:r>
            <w:r w:rsidRPr="00FB3D5E">
              <w:rPr>
                <w:rFonts w:ascii="Arial" w:hAnsi="Arial" w:cs="Arial"/>
                <w:noProof/>
                <w:sz w:val="20"/>
                <w:szCs w:val="20"/>
              </w:rPr>
              <w:t> </w:t>
            </w:r>
            <w:r w:rsidRPr="00FB3D5E">
              <w:rPr>
                <w:rFonts w:ascii="Arial" w:hAnsi="Arial" w:cs="Arial"/>
                <w:noProof/>
                <w:sz w:val="20"/>
                <w:szCs w:val="20"/>
              </w:rPr>
              <w:t> </w:t>
            </w:r>
            <w:r w:rsidRPr="00FB3D5E">
              <w:rPr>
                <w:rFonts w:ascii="Arial" w:hAnsi="Arial" w:cs="Arial"/>
                <w:noProof/>
                <w:sz w:val="20"/>
                <w:szCs w:val="20"/>
              </w:rPr>
              <w:t> </w:t>
            </w:r>
            <w:r w:rsidRPr="00FB3D5E">
              <w:rPr>
                <w:rFonts w:ascii="Arial" w:hAnsi="Arial" w:cs="Arial"/>
                <w:noProof/>
                <w:sz w:val="20"/>
                <w:szCs w:val="20"/>
              </w:rPr>
              <w:t> </w:t>
            </w:r>
            <w:r w:rsidRPr="00FB3D5E">
              <w:rPr>
                <w:rFonts w:ascii="Arial" w:hAnsi="Arial" w:cs="Arial"/>
                <w:sz w:val="20"/>
                <w:szCs w:val="20"/>
              </w:rPr>
              <w:fldChar w:fldCharType="end"/>
            </w:r>
          </w:p>
        </w:tc>
      </w:tr>
    </w:tbl>
    <w:p w:rsidR="00860E18" w:rsidRDefault="00335F86" w:rsidP="00BB4FC6">
      <w:pPr>
        <w:spacing w:before="60" w:after="60" w:line="276" w:lineRule="auto"/>
        <w:rPr>
          <w:rFonts w:ascii="Arial" w:hAnsi="Arial" w:cs="Arial"/>
          <w:b/>
          <w:sz w:val="20"/>
          <w:szCs w:val="20"/>
        </w:rPr>
      </w:pPr>
      <w:r>
        <w:rPr>
          <w:rFonts w:ascii="Arial" w:hAnsi="Arial" w:cs="Arial"/>
          <w:b/>
          <w:sz w:val="20"/>
          <w:szCs w:val="20"/>
        </w:rPr>
        <w:t xml:space="preserve">FECHA </w:t>
      </w:r>
      <w:r w:rsidR="00A07B4B">
        <w:rPr>
          <w:rFonts w:ascii="Arial" w:hAnsi="Arial" w:cs="Arial"/>
          <w:b/>
          <w:sz w:val="20"/>
          <w:szCs w:val="20"/>
        </w:rPr>
        <w:t>PREVISTA</w:t>
      </w:r>
      <w:r w:rsidR="00890190">
        <w:rPr>
          <w:rFonts w:ascii="Arial" w:hAnsi="Arial" w:cs="Arial"/>
          <w:b/>
          <w:sz w:val="20"/>
          <w:szCs w:val="20"/>
        </w:rPr>
        <w:t xml:space="preserve"> DE INICIO</w:t>
      </w:r>
      <w:r w:rsidR="00BB4FC6">
        <w:rPr>
          <w:rFonts w:ascii="Arial" w:hAnsi="Arial" w:cs="Arial"/>
          <w:b/>
          <w:sz w:val="20"/>
          <w:szCs w:val="20"/>
        </w:rPr>
        <w:t>:</w:t>
      </w:r>
      <w:r w:rsidR="00397639">
        <w:rPr>
          <w:rFonts w:ascii="Arial" w:hAnsi="Arial" w:cs="Arial"/>
          <w:b/>
          <w:sz w:val="20"/>
          <w:szCs w:val="20"/>
        </w:rPr>
        <w:t xml:space="preserve"> </w:t>
      </w:r>
      <w:r w:rsidR="00860E18" w:rsidRPr="00A07B4B">
        <w:rPr>
          <w:rFonts w:ascii="Arial" w:hAnsi="Arial" w:cs="Arial"/>
          <w:b/>
          <w:sz w:val="20"/>
          <w:szCs w:val="20"/>
        </w:rPr>
        <w:t>DURACIÓN PREVISTA</w:t>
      </w:r>
      <w:r w:rsidR="00BB4FC6">
        <w:rPr>
          <w:rFonts w:ascii="Arial" w:hAnsi="Arial" w:cs="Arial"/>
          <w:b/>
          <w:sz w:val="20"/>
          <w:szCs w:val="20"/>
        </w:rPr>
        <w:t>:</w:t>
      </w:r>
      <w:r w:rsidR="00890190">
        <w:rPr>
          <w:rFonts w:ascii="Arial" w:hAnsi="Arial" w:cs="Arial"/>
          <w:b/>
          <w:sz w:val="20"/>
          <w:szCs w:val="20"/>
        </w:rPr>
        <w:t xml:space="preserve"> </w:t>
      </w:r>
    </w:p>
    <w:p w:rsidR="00BB4FC6" w:rsidRDefault="00BB4FC6" w:rsidP="00BB4FC6">
      <w:pPr>
        <w:spacing w:before="60" w:after="60" w:line="276" w:lineRule="auto"/>
        <w:rPr>
          <w:rFonts w:ascii="Arial" w:hAnsi="Arial" w:cs="Arial"/>
          <w:b/>
          <w:i/>
          <w:sz w:val="6"/>
          <w:szCs w:val="6"/>
        </w:rPr>
      </w:pPr>
    </w:p>
    <w:p w:rsidR="00397639" w:rsidRDefault="00397639" w:rsidP="00973AF1">
      <w:pPr>
        <w:spacing w:before="60" w:after="60" w:line="276" w:lineRule="auto"/>
        <w:ind w:right="423"/>
        <w:rPr>
          <w:rFonts w:ascii="Arial" w:hAnsi="Arial" w:cs="Arial"/>
          <w:b/>
          <w:i/>
          <w:sz w:val="6"/>
          <w:szCs w:val="6"/>
        </w:rPr>
      </w:pPr>
    </w:p>
    <w:p w:rsidR="00397639" w:rsidRPr="00860E18" w:rsidRDefault="00397639" w:rsidP="00973AF1">
      <w:pPr>
        <w:spacing w:before="60" w:after="60" w:line="276" w:lineRule="auto"/>
        <w:ind w:right="423"/>
        <w:rPr>
          <w:rFonts w:ascii="Arial" w:hAnsi="Arial" w:cs="Arial"/>
          <w:b/>
          <w:i/>
          <w:sz w:val="6"/>
          <w:szCs w:val="6"/>
        </w:rPr>
      </w:pPr>
    </w:p>
    <w:p w:rsidR="0051040F" w:rsidRPr="009E661A" w:rsidRDefault="0051040F" w:rsidP="00973AF1">
      <w:pPr>
        <w:spacing w:before="60" w:after="60"/>
        <w:ind w:right="-2"/>
        <w:jc w:val="both"/>
        <w:rPr>
          <w:rFonts w:ascii="Arial" w:hAnsi="Arial" w:cs="Arial"/>
          <w:b/>
          <w:i/>
          <w:sz w:val="20"/>
          <w:szCs w:val="20"/>
        </w:rPr>
      </w:pPr>
      <w:r w:rsidRPr="009E661A">
        <w:rPr>
          <w:rFonts w:ascii="Arial" w:hAnsi="Arial" w:cs="Arial"/>
          <w:b/>
          <w:i/>
          <w:sz w:val="20"/>
          <w:szCs w:val="20"/>
        </w:rPr>
        <w:t>D</w:t>
      </w:r>
      <w:r w:rsidR="009E661A" w:rsidRPr="009E661A">
        <w:rPr>
          <w:rFonts w:ascii="Arial" w:hAnsi="Arial" w:cs="Arial"/>
          <w:b/>
          <w:i/>
          <w:sz w:val="20"/>
          <w:szCs w:val="20"/>
        </w:rPr>
        <w:t>ECLARACIÓN DE COMPROMISOS</w:t>
      </w:r>
      <w:r w:rsidRPr="009E661A">
        <w:rPr>
          <w:rFonts w:ascii="Arial" w:hAnsi="Arial" w:cs="Arial"/>
          <w:b/>
          <w:i/>
          <w:sz w:val="20"/>
          <w:szCs w:val="20"/>
        </w:rPr>
        <w:t>:</w:t>
      </w:r>
    </w:p>
    <w:p w:rsidR="00335F86" w:rsidRPr="00FB3625" w:rsidRDefault="00397639" w:rsidP="00397639">
      <w:pPr>
        <w:spacing w:before="40" w:after="40"/>
        <w:jc w:val="both"/>
        <w:rPr>
          <w:rFonts w:ascii="Arial" w:hAnsi="Arial" w:cs="Arial"/>
          <w:sz w:val="18"/>
          <w:szCs w:val="20"/>
        </w:rPr>
      </w:pPr>
      <w:r>
        <w:rPr>
          <w:rFonts w:ascii="Arial" w:hAnsi="Arial" w:cs="Arial"/>
          <w:sz w:val="18"/>
          <w:szCs w:val="20"/>
        </w:rPr>
        <w:t>El I</w:t>
      </w:r>
      <w:r w:rsidR="00335F86" w:rsidRPr="00FB3625">
        <w:rPr>
          <w:rFonts w:ascii="Arial" w:hAnsi="Arial" w:cs="Arial"/>
          <w:sz w:val="18"/>
          <w:szCs w:val="20"/>
        </w:rPr>
        <w:t xml:space="preserve">nvestigador </w:t>
      </w:r>
      <w:r>
        <w:rPr>
          <w:rFonts w:ascii="Arial" w:hAnsi="Arial" w:cs="Arial"/>
          <w:sz w:val="18"/>
          <w:szCs w:val="20"/>
        </w:rPr>
        <w:t>R</w:t>
      </w:r>
      <w:r w:rsidR="00335F86" w:rsidRPr="00FB3625">
        <w:rPr>
          <w:rFonts w:ascii="Arial" w:hAnsi="Arial" w:cs="Arial"/>
          <w:sz w:val="18"/>
          <w:szCs w:val="20"/>
        </w:rPr>
        <w:t>esponsable del procedimiento declara:</w:t>
      </w:r>
    </w:p>
    <w:p w:rsidR="009E661A" w:rsidRPr="00FB3625" w:rsidRDefault="00335F86" w:rsidP="00397639">
      <w:pPr>
        <w:pStyle w:val="Sangradetextonormal"/>
        <w:numPr>
          <w:ilvl w:val="0"/>
          <w:numId w:val="6"/>
        </w:numPr>
        <w:spacing w:before="40" w:after="40"/>
        <w:ind w:left="357" w:right="425" w:hanging="357"/>
        <w:jc w:val="both"/>
        <w:rPr>
          <w:rFonts w:ascii="Arial" w:hAnsi="Arial" w:cs="Arial"/>
          <w:sz w:val="18"/>
          <w:szCs w:val="20"/>
        </w:rPr>
      </w:pPr>
      <w:r w:rsidRPr="00FB3625">
        <w:rPr>
          <w:rFonts w:ascii="Arial" w:hAnsi="Arial" w:cs="Arial"/>
          <w:sz w:val="18"/>
          <w:szCs w:val="20"/>
        </w:rPr>
        <w:t>Que tiene los conocimientos que le competen sobre la legislación vigente en investigación animal.</w:t>
      </w:r>
    </w:p>
    <w:p w:rsidR="009E661A" w:rsidRPr="00FB3625" w:rsidRDefault="00335F86" w:rsidP="00397639">
      <w:pPr>
        <w:pStyle w:val="Sangradetextonormal"/>
        <w:numPr>
          <w:ilvl w:val="0"/>
          <w:numId w:val="6"/>
        </w:numPr>
        <w:spacing w:before="40" w:after="40"/>
        <w:ind w:left="357" w:right="425" w:hanging="357"/>
        <w:jc w:val="both"/>
        <w:rPr>
          <w:rFonts w:ascii="Arial" w:hAnsi="Arial" w:cs="Arial"/>
          <w:sz w:val="18"/>
          <w:szCs w:val="20"/>
        </w:rPr>
      </w:pPr>
      <w:r w:rsidRPr="00FB3625">
        <w:rPr>
          <w:rFonts w:ascii="Arial" w:hAnsi="Arial" w:cs="Arial"/>
          <w:sz w:val="18"/>
          <w:szCs w:val="20"/>
        </w:rPr>
        <w:t>Que es consciente que no puede iniciarse el procedimiento hasta que se cumplan los requisitos que marca la legislación vigente y el reglamento del comité:</w:t>
      </w:r>
    </w:p>
    <w:p w:rsidR="009E661A" w:rsidRPr="00FB3625" w:rsidRDefault="00335F86" w:rsidP="00397639">
      <w:pPr>
        <w:pStyle w:val="Sangradetextonormal"/>
        <w:numPr>
          <w:ilvl w:val="1"/>
          <w:numId w:val="6"/>
        </w:numPr>
        <w:spacing w:after="0"/>
        <w:ind w:right="423"/>
        <w:jc w:val="both"/>
        <w:rPr>
          <w:rFonts w:ascii="Arial" w:hAnsi="Arial" w:cs="Arial"/>
          <w:sz w:val="18"/>
          <w:szCs w:val="20"/>
        </w:rPr>
      </w:pPr>
      <w:r w:rsidRPr="00FB3625">
        <w:rPr>
          <w:rFonts w:ascii="Arial" w:hAnsi="Arial" w:cs="Arial"/>
          <w:sz w:val="18"/>
          <w:szCs w:val="20"/>
        </w:rPr>
        <w:t>Informe positivo del Comité sobre el procedimiento propuesto</w:t>
      </w:r>
      <w:r w:rsidR="009E661A" w:rsidRPr="00FB3625">
        <w:rPr>
          <w:rFonts w:ascii="Arial" w:hAnsi="Arial" w:cs="Arial"/>
          <w:sz w:val="18"/>
          <w:szCs w:val="20"/>
        </w:rPr>
        <w:t>.</w:t>
      </w:r>
    </w:p>
    <w:p w:rsidR="009E661A" w:rsidRPr="00FB3625" w:rsidRDefault="00335F86" w:rsidP="00397639">
      <w:pPr>
        <w:pStyle w:val="Sangradetextonormal"/>
        <w:numPr>
          <w:ilvl w:val="1"/>
          <w:numId w:val="6"/>
        </w:numPr>
        <w:spacing w:after="0"/>
        <w:ind w:right="423"/>
        <w:jc w:val="both"/>
        <w:rPr>
          <w:rFonts w:ascii="Arial" w:hAnsi="Arial" w:cs="Arial"/>
          <w:sz w:val="18"/>
          <w:szCs w:val="20"/>
        </w:rPr>
      </w:pPr>
      <w:r w:rsidRPr="00FB3625">
        <w:rPr>
          <w:rFonts w:ascii="Arial" w:hAnsi="Arial" w:cs="Arial"/>
          <w:sz w:val="18"/>
          <w:szCs w:val="20"/>
        </w:rPr>
        <w:t>Notificación o solicitud de autorización, en los casos que marca la legislación, a la autoridad competente.</w:t>
      </w:r>
    </w:p>
    <w:p w:rsidR="009E661A" w:rsidRPr="00FB3625" w:rsidRDefault="00335F86" w:rsidP="00397639">
      <w:pPr>
        <w:pStyle w:val="Sangradetextonormal"/>
        <w:numPr>
          <w:ilvl w:val="0"/>
          <w:numId w:val="6"/>
        </w:numPr>
        <w:spacing w:before="40" w:after="40"/>
        <w:ind w:left="357" w:right="425" w:hanging="357"/>
        <w:jc w:val="both"/>
        <w:rPr>
          <w:rFonts w:ascii="Arial" w:hAnsi="Arial" w:cs="Arial"/>
          <w:sz w:val="18"/>
          <w:szCs w:val="20"/>
        </w:rPr>
      </w:pPr>
      <w:r w:rsidRPr="00FB3625">
        <w:rPr>
          <w:rFonts w:ascii="Arial" w:hAnsi="Arial" w:cs="Arial"/>
          <w:sz w:val="18"/>
          <w:szCs w:val="20"/>
        </w:rPr>
        <w:t>Que la notificación o autorización es por espacio máximo de 5 años a partir del informe favorable emitido por dicho comité o de la autorización de la autoridad competente en el caso de que fuera necesaria.</w:t>
      </w:r>
    </w:p>
    <w:p w:rsidR="009E661A" w:rsidRPr="00FB3625" w:rsidRDefault="00335F86" w:rsidP="00397639">
      <w:pPr>
        <w:pStyle w:val="Sangradetextonormal"/>
        <w:numPr>
          <w:ilvl w:val="0"/>
          <w:numId w:val="6"/>
        </w:numPr>
        <w:spacing w:before="40" w:after="40"/>
        <w:ind w:left="357" w:right="425" w:hanging="357"/>
        <w:jc w:val="both"/>
        <w:rPr>
          <w:rFonts w:ascii="Arial" w:hAnsi="Arial" w:cs="Arial"/>
          <w:sz w:val="18"/>
          <w:szCs w:val="20"/>
        </w:rPr>
      </w:pPr>
      <w:r w:rsidRPr="00FB3625">
        <w:rPr>
          <w:rFonts w:ascii="Arial" w:hAnsi="Arial" w:cs="Arial"/>
          <w:sz w:val="18"/>
          <w:szCs w:val="20"/>
        </w:rPr>
        <w:t>Que si existe cualquier modificación relevante del procedimiento será necesario comunicarlo al comité y a la autoridad competente. En los casos de procedimientos autorizados será necesario solicitar una nueva autorización. Se consideran modificaciones relevantes:</w:t>
      </w:r>
    </w:p>
    <w:p w:rsidR="009E661A" w:rsidRPr="00FB3625" w:rsidRDefault="00335F86" w:rsidP="00397639">
      <w:pPr>
        <w:pStyle w:val="Sangradetextonormal"/>
        <w:numPr>
          <w:ilvl w:val="1"/>
          <w:numId w:val="6"/>
        </w:numPr>
        <w:spacing w:after="0"/>
        <w:ind w:right="423"/>
        <w:jc w:val="both"/>
        <w:rPr>
          <w:rFonts w:ascii="Arial" w:hAnsi="Arial" w:cs="Arial"/>
          <w:sz w:val="18"/>
          <w:szCs w:val="20"/>
        </w:rPr>
      </w:pPr>
      <w:r w:rsidRPr="00FB3625">
        <w:rPr>
          <w:rFonts w:ascii="Arial" w:hAnsi="Arial" w:cs="Arial"/>
          <w:sz w:val="18"/>
          <w:szCs w:val="20"/>
        </w:rPr>
        <w:t>Aumento del número de animales de especies protegidas, o aumento significativo del número de animales de especies no protegidas.</w:t>
      </w:r>
    </w:p>
    <w:p w:rsidR="009E661A" w:rsidRPr="00FB3625" w:rsidRDefault="00335F86" w:rsidP="00397639">
      <w:pPr>
        <w:pStyle w:val="Sangradetextonormal"/>
        <w:numPr>
          <w:ilvl w:val="1"/>
          <w:numId w:val="6"/>
        </w:numPr>
        <w:spacing w:after="0"/>
        <w:ind w:right="423"/>
        <w:jc w:val="both"/>
        <w:rPr>
          <w:rFonts w:ascii="Arial" w:hAnsi="Arial" w:cs="Arial"/>
          <w:sz w:val="18"/>
          <w:szCs w:val="20"/>
        </w:rPr>
      </w:pPr>
      <w:r w:rsidRPr="00FB3625">
        <w:rPr>
          <w:rFonts w:ascii="Arial" w:hAnsi="Arial" w:cs="Arial"/>
          <w:sz w:val="18"/>
          <w:szCs w:val="20"/>
        </w:rPr>
        <w:t>Utilización de nuevas especies protegidas.</w:t>
      </w:r>
    </w:p>
    <w:p w:rsidR="009E661A" w:rsidRPr="00FB3625" w:rsidRDefault="00335F86" w:rsidP="00397639">
      <w:pPr>
        <w:pStyle w:val="Sangradetextonormal"/>
        <w:numPr>
          <w:ilvl w:val="1"/>
          <w:numId w:val="6"/>
        </w:numPr>
        <w:spacing w:after="0"/>
        <w:ind w:right="423"/>
        <w:jc w:val="both"/>
        <w:rPr>
          <w:rFonts w:ascii="Arial" w:hAnsi="Arial" w:cs="Arial"/>
          <w:sz w:val="18"/>
          <w:szCs w:val="20"/>
        </w:rPr>
      </w:pPr>
      <w:r w:rsidRPr="00FB3625">
        <w:rPr>
          <w:rFonts w:ascii="Arial" w:hAnsi="Arial" w:cs="Arial"/>
          <w:sz w:val="18"/>
          <w:szCs w:val="20"/>
        </w:rPr>
        <w:t>Aumento del dolor o sufrimiento del animal.</w:t>
      </w:r>
    </w:p>
    <w:p w:rsidR="009E661A" w:rsidRPr="00FB3625" w:rsidRDefault="00335F86" w:rsidP="00397639">
      <w:pPr>
        <w:pStyle w:val="Sangradetextonormal"/>
        <w:numPr>
          <w:ilvl w:val="1"/>
          <w:numId w:val="6"/>
        </w:numPr>
        <w:spacing w:after="0"/>
        <w:ind w:right="423"/>
        <w:jc w:val="both"/>
        <w:rPr>
          <w:rFonts w:ascii="Arial" w:hAnsi="Arial" w:cs="Arial"/>
          <w:sz w:val="18"/>
          <w:szCs w:val="20"/>
        </w:rPr>
      </w:pPr>
      <w:r w:rsidRPr="00FB3625">
        <w:rPr>
          <w:rFonts w:ascii="Arial" w:hAnsi="Arial" w:cs="Arial"/>
          <w:sz w:val="18"/>
          <w:szCs w:val="20"/>
        </w:rPr>
        <w:t>Cambios del lugar donde se realiza el procedimiento.</w:t>
      </w:r>
    </w:p>
    <w:p w:rsidR="009E661A" w:rsidRPr="00FB3625" w:rsidRDefault="00335F86" w:rsidP="00397639">
      <w:pPr>
        <w:pStyle w:val="Sangradetextonormal"/>
        <w:numPr>
          <w:ilvl w:val="1"/>
          <w:numId w:val="6"/>
        </w:numPr>
        <w:spacing w:after="0"/>
        <w:ind w:right="423"/>
        <w:jc w:val="both"/>
        <w:rPr>
          <w:rFonts w:ascii="Arial" w:hAnsi="Arial" w:cs="Arial"/>
          <w:sz w:val="18"/>
          <w:szCs w:val="20"/>
        </w:rPr>
      </w:pPr>
      <w:r w:rsidRPr="00FB3625">
        <w:rPr>
          <w:rFonts w:ascii="Arial" w:hAnsi="Arial" w:cs="Arial"/>
          <w:sz w:val="18"/>
          <w:szCs w:val="20"/>
        </w:rPr>
        <w:t>Que se den circunstancias que se dan en los procedimientos que necesitan autorización.</w:t>
      </w:r>
    </w:p>
    <w:p w:rsidR="009E661A" w:rsidRPr="00FB3625" w:rsidRDefault="00335F86" w:rsidP="00397639">
      <w:pPr>
        <w:pStyle w:val="Sangradetextonormal"/>
        <w:numPr>
          <w:ilvl w:val="0"/>
          <w:numId w:val="6"/>
        </w:numPr>
        <w:spacing w:before="40" w:after="40"/>
        <w:ind w:left="357" w:right="425" w:hanging="357"/>
        <w:jc w:val="both"/>
        <w:rPr>
          <w:rFonts w:ascii="Arial" w:hAnsi="Arial" w:cs="Arial"/>
          <w:sz w:val="18"/>
          <w:szCs w:val="20"/>
        </w:rPr>
      </w:pPr>
      <w:r w:rsidRPr="00FB3625">
        <w:rPr>
          <w:rFonts w:ascii="Arial" w:hAnsi="Arial" w:cs="Arial"/>
          <w:sz w:val="18"/>
          <w:szCs w:val="20"/>
        </w:rPr>
        <w:t>Que el personal implicado en el procedimiento tiene los conocimientos necesarios según marca la legislación vigente, o están bajo la supervisión directa de alguien que tiene dichos conocimientos.</w:t>
      </w:r>
    </w:p>
    <w:p w:rsidR="009E661A" w:rsidRPr="00FB3625" w:rsidRDefault="00335F86" w:rsidP="00397639">
      <w:pPr>
        <w:pStyle w:val="Sangradetextonormal"/>
        <w:numPr>
          <w:ilvl w:val="0"/>
          <w:numId w:val="6"/>
        </w:numPr>
        <w:spacing w:before="40" w:after="40"/>
        <w:ind w:left="357" w:right="425" w:hanging="357"/>
        <w:jc w:val="both"/>
        <w:rPr>
          <w:rFonts w:ascii="Arial" w:hAnsi="Arial" w:cs="Arial"/>
          <w:sz w:val="18"/>
          <w:szCs w:val="20"/>
        </w:rPr>
      </w:pPr>
      <w:r w:rsidRPr="00FB3625">
        <w:rPr>
          <w:rFonts w:ascii="Arial" w:hAnsi="Arial" w:cs="Arial"/>
          <w:sz w:val="18"/>
          <w:szCs w:val="20"/>
        </w:rPr>
        <w:t xml:space="preserve">Que las fechas aprobadas en los procedimientos no son vinculantes. La fecha de inicio de un procedimiento queda pendiente de la disponibilidad del servicio de animalario. Antes del inicio del procedimiento deberá coordinarse con el animalario y fijar una fecha exacta del inicio del procedimiento. </w:t>
      </w:r>
    </w:p>
    <w:p w:rsidR="00335F86" w:rsidRPr="00FB3625" w:rsidRDefault="00335F86" w:rsidP="00397639">
      <w:pPr>
        <w:pStyle w:val="Sangradetextonormal"/>
        <w:numPr>
          <w:ilvl w:val="0"/>
          <w:numId w:val="6"/>
        </w:numPr>
        <w:spacing w:before="40" w:after="40"/>
        <w:ind w:left="357" w:right="425" w:hanging="357"/>
        <w:jc w:val="both"/>
        <w:rPr>
          <w:rFonts w:ascii="Arial" w:hAnsi="Arial" w:cs="Arial"/>
          <w:sz w:val="18"/>
          <w:szCs w:val="20"/>
        </w:rPr>
      </w:pPr>
      <w:r w:rsidRPr="00FB3625">
        <w:rPr>
          <w:rFonts w:ascii="Arial" w:hAnsi="Arial" w:cs="Arial"/>
          <w:sz w:val="18"/>
          <w:szCs w:val="20"/>
        </w:rPr>
        <w:t xml:space="preserve">Que llevará un registro de </w:t>
      </w:r>
      <w:r w:rsidR="00FB3625">
        <w:rPr>
          <w:rFonts w:ascii="Arial" w:hAnsi="Arial" w:cs="Arial"/>
          <w:sz w:val="18"/>
          <w:szCs w:val="20"/>
        </w:rPr>
        <w:t xml:space="preserve">seguimiento de los </w:t>
      </w:r>
      <w:r w:rsidRPr="00FB3625">
        <w:rPr>
          <w:rFonts w:ascii="Arial" w:hAnsi="Arial" w:cs="Arial"/>
          <w:sz w:val="18"/>
          <w:szCs w:val="20"/>
        </w:rPr>
        <w:t>procedimientos y sus efectos en animales para las evaluaciones retrospectivas.</w:t>
      </w:r>
    </w:p>
    <w:p w:rsidR="00973AF1" w:rsidRPr="000529B3" w:rsidRDefault="00973AF1" w:rsidP="009E661A">
      <w:pPr>
        <w:jc w:val="center"/>
        <w:rPr>
          <w:rFonts w:ascii="Arial" w:hAnsi="Arial" w:cs="Arial"/>
          <w:sz w:val="20"/>
          <w:szCs w:val="20"/>
        </w:rPr>
      </w:pPr>
    </w:p>
    <w:p w:rsidR="00335F86" w:rsidRDefault="00335F86" w:rsidP="009E661A">
      <w:pPr>
        <w:jc w:val="center"/>
        <w:rPr>
          <w:rFonts w:ascii="Arial" w:hAnsi="Arial" w:cs="Arial"/>
          <w:sz w:val="20"/>
          <w:szCs w:val="20"/>
        </w:rPr>
      </w:pPr>
      <w:r>
        <w:rPr>
          <w:rFonts w:ascii="Arial" w:hAnsi="Arial" w:cs="Arial"/>
          <w:sz w:val="20"/>
          <w:szCs w:val="20"/>
        </w:rPr>
        <w:t>E</w:t>
      </w:r>
      <w:r w:rsidRPr="000529B3">
        <w:rPr>
          <w:rFonts w:ascii="Arial" w:hAnsi="Arial" w:cs="Arial"/>
          <w:sz w:val="20"/>
          <w:szCs w:val="20"/>
        </w:rPr>
        <w:t>l investigador Responsable del Procedimiento</w:t>
      </w:r>
    </w:p>
    <w:p w:rsidR="00973AF1" w:rsidRPr="000529B3" w:rsidRDefault="00973AF1" w:rsidP="009E661A">
      <w:pPr>
        <w:jc w:val="center"/>
        <w:rPr>
          <w:rFonts w:ascii="Arial" w:hAnsi="Arial" w:cs="Arial"/>
          <w:sz w:val="20"/>
          <w:szCs w:val="20"/>
        </w:rPr>
      </w:pPr>
    </w:p>
    <w:tbl>
      <w:tblPr>
        <w:tblStyle w:val="Tablaconcuadrcula"/>
        <w:tblW w:w="4683" w:type="dxa"/>
        <w:tblInd w:w="3936" w:type="dxa"/>
        <w:tblLook w:val="04A0" w:firstRow="1" w:lastRow="0" w:firstColumn="1" w:lastColumn="0" w:noHBand="0" w:noVBand="1"/>
      </w:tblPr>
      <w:tblGrid>
        <w:gridCol w:w="4683"/>
      </w:tblGrid>
      <w:tr w:rsidR="00335F86" w:rsidRPr="000529B3" w:rsidTr="00FB3625">
        <w:trPr>
          <w:trHeight w:val="285"/>
        </w:trPr>
        <w:tc>
          <w:tcPr>
            <w:tcW w:w="4683" w:type="dxa"/>
          </w:tcPr>
          <w:p w:rsidR="00335F86" w:rsidRPr="000529B3" w:rsidRDefault="00335F86" w:rsidP="009E661A">
            <w:pPr>
              <w:rPr>
                <w:rFonts w:ascii="Arial" w:hAnsi="Arial" w:cs="Arial"/>
                <w:sz w:val="20"/>
                <w:szCs w:val="20"/>
              </w:rPr>
            </w:pPr>
            <w:r w:rsidRPr="000529B3">
              <w:rPr>
                <w:rFonts w:ascii="Arial" w:hAnsi="Arial" w:cs="Arial"/>
                <w:sz w:val="20"/>
                <w:szCs w:val="20"/>
              </w:rPr>
              <w:t xml:space="preserve">Fecha: </w:t>
            </w:r>
            <w:r w:rsidRPr="000529B3">
              <w:rPr>
                <w:rFonts w:ascii="Arial" w:hAnsi="Arial" w:cs="Arial"/>
                <w:sz w:val="20"/>
                <w:szCs w:val="20"/>
              </w:rPr>
              <w:fldChar w:fldCharType="begin">
                <w:ffData>
                  <w:name w:val="Texto6"/>
                  <w:enabled/>
                  <w:calcOnExit w:val="0"/>
                  <w:textInput/>
                </w:ffData>
              </w:fldChar>
            </w:r>
            <w:r w:rsidRPr="000529B3">
              <w:rPr>
                <w:rFonts w:ascii="Arial" w:hAnsi="Arial" w:cs="Arial"/>
                <w:sz w:val="20"/>
                <w:szCs w:val="20"/>
              </w:rPr>
              <w:instrText xml:space="preserve"> FORMTEXT </w:instrText>
            </w:r>
            <w:r w:rsidRPr="000529B3">
              <w:rPr>
                <w:rFonts w:ascii="Arial" w:hAnsi="Arial" w:cs="Arial"/>
                <w:sz w:val="20"/>
                <w:szCs w:val="20"/>
              </w:rPr>
            </w:r>
            <w:r w:rsidRPr="000529B3">
              <w:rPr>
                <w:rFonts w:ascii="Arial" w:hAnsi="Arial" w:cs="Arial"/>
                <w:sz w:val="20"/>
                <w:szCs w:val="20"/>
              </w:rPr>
              <w:fldChar w:fldCharType="separate"/>
            </w:r>
            <w:r w:rsidRPr="000529B3">
              <w:rPr>
                <w:rFonts w:ascii="Arial" w:hAnsi="Arial" w:cs="Arial"/>
                <w:noProof/>
                <w:sz w:val="20"/>
                <w:szCs w:val="20"/>
              </w:rPr>
              <w:t> </w:t>
            </w:r>
            <w:r w:rsidRPr="000529B3">
              <w:rPr>
                <w:rFonts w:ascii="Arial" w:hAnsi="Arial" w:cs="Arial"/>
                <w:noProof/>
                <w:sz w:val="20"/>
                <w:szCs w:val="20"/>
              </w:rPr>
              <w:t> </w:t>
            </w:r>
            <w:r w:rsidRPr="000529B3">
              <w:rPr>
                <w:rFonts w:ascii="Arial" w:hAnsi="Arial" w:cs="Arial"/>
                <w:noProof/>
                <w:sz w:val="20"/>
                <w:szCs w:val="20"/>
              </w:rPr>
              <w:t> </w:t>
            </w:r>
            <w:r w:rsidRPr="000529B3">
              <w:rPr>
                <w:rFonts w:ascii="Arial" w:hAnsi="Arial" w:cs="Arial"/>
                <w:noProof/>
                <w:sz w:val="20"/>
                <w:szCs w:val="20"/>
              </w:rPr>
              <w:t> </w:t>
            </w:r>
            <w:r w:rsidRPr="000529B3">
              <w:rPr>
                <w:rFonts w:ascii="Arial" w:hAnsi="Arial" w:cs="Arial"/>
                <w:noProof/>
                <w:sz w:val="20"/>
                <w:szCs w:val="20"/>
              </w:rPr>
              <w:t> </w:t>
            </w:r>
            <w:r w:rsidRPr="000529B3">
              <w:rPr>
                <w:rFonts w:ascii="Arial" w:hAnsi="Arial" w:cs="Arial"/>
                <w:sz w:val="20"/>
                <w:szCs w:val="20"/>
              </w:rPr>
              <w:fldChar w:fldCharType="end"/>
            </w:r>
          </w:p>
        </w:tc>
      </w:tr>
      <w:tr w:rsidR="00335F86" w:rsidRPr="000529B3" w:rsidTr="00FB3625">
        <w:trPr>
          <w:trHeight w:val="1162"/>
        </w:trPr>
        <w:tc>
          <w:tcPr>
            <w:tcW w:w="4683" w:type="dxa"/>
          </w:tcPr>
          <w:p w:rsidR="00335F86" w:rsidRPr="000529B3" w:rsidRDefault="00335F86" w:rsidP="009E661A">
            <w:pPr>
              <w:rPr>
                <w:rFonts w:ascii="Arial" w:hAnsi="Arial" w:cs="Arial"/>
                <w:sz w:val="20"/>
                <w:szCs w:val="20"/>
              </w:rPr>
            </w:pPr>
          </w:p>
          <w:p w:rsidR="00335F86" w:rsidRPr="000529B3" w:rsidRDefault="00335F86" w:rsidP="009E661A">
            <w:pPr>
              <w:rPr>
                <w:rFonts w:ascii="Arial" w:hAnsi="Arial" w:cs="Arial"/>
                <w:sz w:val="20"/>
                <w:szCs w:val="20"/>
              </w:rPr>
            </w:pPr>
          </w:p>
          <w:p w:rsidR="00335F86" w:rsidRPr="000529B3" w:rsidRDefault="00335F86" w:rsidP="009E661A">
            <w:pPr>
              <w:rPr>
                <w:rFonts w:ascii="Arial" w:hAnsi="Arial" w:cs="Arial"/>
                <w:sz w:val="20"/>
                <w:szCs w:val="20"/>
              </w:rPr>
            </w:pPr>
          </w:p>
          <w:p w:rsidR="00335F86" w:rsidRPr="000529B3" w:rsidRDefault="00335F86" w:rsidP="009E661A">
            <w:pPr>
              <w:rPr>
                <w:rFonts w:ascii="Arial" w:hAnsi="Arial" w:cs="Arial"/>
                <w:sz w:val="20"/>
                <w:szCs w:val="20"/>
              </w:rPr>
            </w:pPr>
          </w:p>
        </w:tc>
      </w:tr>
      <w:tr w:rsidR="00335F86" w:rsidRPr="000529B3" w:rsidTr="00FB3625">
        <w:trPr>
          <w:trHeight w:val="413"/>
        </w:trPr>
        <w:tc>
          <w:tcPr>
            <w:tcW w:w="4683" w:type="dxa"/>
          </w:tcPr>
          <w:p w:rsidR="00335F86" w:rsidRPr="000529B3" w:rsidRDefault="00335F86" w:rsidP="009E661A">
            <w:pPr>
              <w:rPr>
                <w:rFonts w:ascii="Arial" w:hAnsi="Arial" w:cs="Arial"/>
                <w:sz w:val="20"/>
                <w:szCs w:val="20"/>
              </w:rPr>
            </w:pPr>
            <w:r w:rsidRPr="000529B3">
              <w:rPr>
                <w:rFonts w:ascii="Arial" w:hAnsi="Arial" w:cs="Arial"/>
                <w:sz w:val="20"/>
                <w:szCs w:val="20"/>
              </w:rPr>
              <w:t xml:space="preserve">Fdo.: </w:t>
            </w:r>
            <w:r w:rsidRPr="000529B3">
              <w:rPr>
                <w:rFonts w:ascii="Arial" w:hAnsi="Arial" w:cs="Arial"/>
                <w:sz w:val="20"/>
                <w:szCs w:val="20"/>
              </w:rPr>
              <w:fldChar w:fldCharType="begin">
                <w:ffData>
                  <w:name w:val="Texto6"/>
                  <w:enabled/>
                  <w:calcOnExit w:val="0"/>
                  <w:textInput/>
                </w:ffData>
              </w:fldChar>
            </w:r>
            <w:r w:rsidRPr="000529B3">
              <w:rPr>
                <w:rFonts w:ascii="Arial" w:hAnsi="Arial" w:cs="Arial"/>
                <w:sz w:val="20"/>
                <w:szCs w:val="20"/>
              </w:rPr>
              <w:instrText xml:space="preserve"> FORMTEXT </w:instrText>
            </w:r>
            <w:r w:rsidRPr="000529B3">
              <w:rPr>
                <w:rFonts w:ascii="Arial" w:hAnsi="Arial" w:cs="Arial"/>
                <w:sz w:val="20"/>
                <w:szCs w:val="20"/>
              </w:rPr>
            </w:r>
            <w:r w:rsidRPr="000529B3">
              <w:rPr>
                <w:rFonts w:ascii="Arial" w:hAnsi="Arial" w:cs="Arial"/>
                <w:sz w:val="20"/>
                <w:szCs w:val="20"/>
              </w:rPr>
              <w:fldChar w:fldCharType="separate"/>
            </w:r>
            <w:r w:rsidRPr="000529B3">
              <w:rPr>
                <w:rFonts w:ascii="Arial" w:hAnsi="Arial" w:cs="Arial"/>
                <w:noProof/>
                <w:sz w:val="20"/>
                <w:szCs w:val="20"/>
              </w:rPr>
              <w:t> </w:t>
            </w:r>
            <w:r w:rsidRPr="000529B3">
              <w:rPr>
                <w:rFonts w:ascii="Arial" w:hAnsi="Arial" w:cs="Arial"/>
                <w:noProof/>
                <w:sz w:val="20"/>
                <w:szCs w:val="20"/>
              </w:rPr>
              <w:t> </w:t>
            </w:r>
            <w:r w:rsidRPr="000529B3">
              <w:rPr>
                <w:rFonts w:ascii="Arial" w:hAnsi="Arial" w:cs="Arial"/>
                <w:noProof/>
                <w:sz w:val="20"/>
                <w:szCs w:val="20"/>
              </w:rPr>
              <w:t> </w:t>
            </w:r>
            <w:r w:rsidRPr="000529B3">
              <w:rPr>
                <w:rFonts w:ascii="Arial" w:hAnsi="Arial" w:cs="Arial"/>
                <w:noProof/>
                <w:sz w:val="20"/>
                <w:szCs w:val="20"/>
              </w:rPr>
              <w:t> </w:t>
            </w:r>
            <w:r w:rsidRPr="000529B3">
              <w:rPr>
                <w:rFonts w:ascii="Arial" w:hAnsi="Arial" w:cs="Arial"/>
                <w:noProof/>
                <w:sz w:val="20"/>
                <w:szCs w:val="20"/>
              </w:rPr>
              <w:t> </w:t>
            </w:r>
            <w:r w:rsidRPr="000529B3">
              <w:rPr>
                <w:rFonts w:ascii="Arial" w:hAnsi="Arial" w:cs="Arial"/>
                <w:sz w:val="20"/>
                <w:szCs w:val="20"/>
              </w:rPr>
              <w:fldChar w:fldCharType="end"/>
            </w:r>
          </w:p>
        </w:tc>
      </w:tr>
    </w:tbl>
    <w:p w:rsidR="00335F86" w:rsidRDefault="00335F86" w:rsidP="009E661A">
      <w:pPr>
        <w:ind w:right="-2"/>
        <w:jc w:val="both"/>
        <w:rPr>
          <w:rFonts w:ascii="Arial" w:hAnsi="Arial" w:cs="Arial"/>
          <w:b/>
          <w:sz w:val="20"/>
          <w:szCs w:val="20"/>
        </w:rPr>
      </w:pPr>
    </w:p>
    <w:sectPr w:rsidR="00335F86" w:rsidSect="00E00687">
      <w:headerReference w:type="default" r:id="rId8"/>
      <w:footerReference w:type="default" r:id="rId9"/>
      <w:pgSz w:w="11906" w:h="16838" w:code="9"/>
      <w:pgMar w:top="1701" w:right="709" w:bottom="709" w:left="851"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661C" w:rsidRDefault="00ED661C" w:rsidP="0072797B">
      <w:r>
        <w:separator/>
      </w:r>
    </w:p>
  </w:endnote>
  <w:endnote w:type="continuationSeparator" w:id="0">
    <w:p w:rsidR="00ED661C" w:rsidRDefault="00ED661C" w:rsidP="00727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3437626"/>
      <w:docPartObj>
        <w:docPartGallery w:val="Page Numbers (Bottom of Page)"/>
        <w:docPartUnique/>
      </w:docPartObj>
    </w:sdtPr>
    <w:sdtEndPr>
      <w:rPr>
        <w:color w:val="808080" w:themeColor="background1" w:themeShade="80"/>
      </w:rPr>
    </w:sdtEndPr>
    <w:sdtContent>
      <w:p w:rsidR="00A208A6" w:rsidRPr="000B6DDA" w:rsidRDefault="00A208A6" w:rsidP="000B6DDA">
        <w:pPr>
          <w:pStyle w:val="Piedepgina"/>
          <w:rPr>
            <w:color w:val="808080" w:themeColor="background1" w:themeShade="80"/>
          </w:rPr>
        </w:pPr>
        <w:r w:rsidRPr="000B6DDA">
          <w:rPr>
            <w:color w:val="808080" w:themeColor="background1" w:themeShade="80"/>
          </w:rPr>
          <w:tab/>
        </w:r>
        <w:r>
          <w:rPr>
            <w:color w:val="808080" w:themeColor="background1" w:themeShade="80"/>
          </w:rPr>
          <w:t>Procedimiento Solicitud Informe Idoneidad del CEEA.</w:t>
        </w:r>
        <w:r w:rsidRPr="000B6DDA">
          <w:rPr>
            <w:color w:val="808080" w:themeColor="background1" w:themeShade="80"/>
          </w:rPr>
          <w:t xml:space="preserve"> </w:t>
        </w:r>
        <w:r w:rsidR="00E95F08">
          <w:rPr>
            <w:color w:val="808080" w:themeColor="background1" w:themeShade="80"/>
          </w:rPr>
          <w:t>Febrero</w:t>
        </w:r>
        <w:r w:rsidRPr="000B6DDA">
          <w:rPr>
            <w:color w:val="808080" w:themeColor="background1" w:themeShade="80"/>
          </w:rPr>
          <w:t xml:space="preserve"> 201</w:t>
        </w:r>
        <w:r w:rsidR="00E95F08">
          <w:rPr>
            <w:color w:val="808080" w:themeColor="background1" w:themeShade="80"/>
          </w:rPr>
          <w:t>4</w:t>
        </w:r>
        <w:r>
          <w:rPr>
            <w:color w:val="808080" w:themeColor="background1" w:themeShade="80"/>
          </w:rPr>
          <w:t>.</w:t>
        </w:r>
        <w:r>
          <w:rPr>
            <w:color w:val="808080" w:themeColor="background1" w:themeShade="80"/>
          </w:rPr>
          <w:tab/>
        </w:r>
        <w:r>
          <w:rPr>
            <w:color w:val="808080" w:themeColor="background1" w:themeShade="80"/>
          </w:rPr>
          <w:tab/>
        </w:r>
        <w:r w:rsidRPr="000B6DDA">
          <w:rPr>
            <w:color w:val="808080" w:themeColor="background1" w:themeShade="80"/>
          </w:rPr>
          <w:t xml:space="preserve">Página </w:t>
        </w:r>
        <w:r w:rsidRPr="000B6DDA">
          <w:rPr>
            <w:color w:val="808080" w:themeColor="background1" w:themeShade="80"/>
          </w:rPr>
          <w:fldChar w:fldCharType="begin"/>
        </w:r>
        <w:r w:rsidRPr="000B6DDA">
          <w:rPr>
            <w:color w:val="808080" w:themeColor="background1" w:themeShade="80"/>
          </w:rPr>
          <w:instrText>PAGE   \* MERGEFORMAT</w:instrText>
        </w:r>
        <w:r w:rsidRPr="000B6DDA">
          <w:rPr>
            <w:color w:val="808080" w:themeColor="background1" w:themeShade="80"/>
          </w:rPr>
          <w:fldChar w:fldCharType="separate"/>
        </w:r>
        <w:r w:rsidR="00E75368">
          <w:rPr>
            <w:noProof/>
            <w:color w:val="808080" w:themeColor="background1" w:themeShade="80"/>
          </w:rPr>
          <w:t>2</w:t>
        </w:r>
        <w:r w:rsidRPr="000B6DDA">
          <w:rPr>
            <w:color w:val="808080" w:themeColor="background1" w:themeShade="80"/>
          </w:rPr>
          <w:fldChar w:fldCharType="end"/>
        </w:r>
      </w:p>
    </w:sdtContent>
  </w:sdt>
  <w:p w:rsidR="00A208A6" w:rsidRDefault="00A208A6">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661C" w:rsidRDefault="00ED661C" w:rsidP="0072797B">
      <w:r>
        <w:separator/>
      </w:r>
    </w:p>
  </w:footnote>
  <w:footnote w:type="continuationSeparator" w:id="0">
    <w:p w:rsidR="00ED661C" w:rsidRDefault="00ED661C" w:rsidP="0072797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8A6" w:rsidRPr="0072797B" w:rsidRDefault="002B1EF7" w:rsidP="0072797B">
    <w:pPr>
      <w:pStyle w:val="Encabezado"/>
      <w:tabs>
        <w:tab w:val="clear" w:pos="8504"/>
        <w:tab w:val="right" w:pos="9720"/>
      </w:tabs>
      <w:ind w:left="-180"/>
      <w:rPr>
        <w:rFonts w:cs="Tahoma"/>
        <w:sz w:val="20"/>
        <w:szCs w:val="20"/>
      </w:rPr>
    </w:pPr>
    <w:r w:rsidRPr="002B1EF7">
      <w:rPr>
        <w:rFonts w:cs="Tahoma"/>
        <w:noProof/>
        <w:sz w:val="20"/>
        <w:szCs w:val="20"/>
      </w:rPr>
      <w:drawing>
        <wp:anchor distT="0" distB="0" distL="114300" distR="114300" simplePos="0" relativeHeight="251657728" behindDoc="1" locked="0" layoutInCell="1" allowOverlap="1" wp14:anchorId="4969A532" wp14:editId="74F34EB2">
          <wp:simplePos x="0" y="0"/>
          <wp:positionH relativeFrom="column">
            <wp:posOffset>3201670</wp:posOffset>
          </wp:positionH>
          <wp:positionV relativeFrom="paragraph">
            <wp:posOffset>-66040</wp:posOffset>
          </wp:positionV>
          <wp:extent cx="579120" cy="359410"/>
          <wp:effectExtent l="0" t="0" r="0" b="0"/>
          <wp:wrapThrough wrapText="bothSides">
            <wp:wrapPolygon edited="0">
              <wp:start x="0" y="0"/>
              <wp:lineTo x="0" y="20608"/>
              <wp:lineTo x="20605" y="20608"/>
              <wp:lineTo x="20605" y="0"/>
              <wp:lineTo x="0" y="0"/>
            </wp:wrapPolygon>
          </wp:wrapThrough>
          <wp:docPr id="13" name="Imagen 13" descr="J:\Instituto\logo_IISG-M recorta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Instituto\logo_IISG-M recortad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9120" cy="3594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B1EF7">
      <w:rPr>
        <w:rFonts w:cs="Tahoma"/>
        <w:noProof/>
        <w:sz w:val="20"/>
        <w:szCs w:val="20"/>
      </w:rPr>
      <w:drawing>
        <wp:anchor distT="0" distB="0" distL="114300" distR="114300" simplePos="0" relativeHeight="251656704" behindDoc="1" locked="0" layoutInCell="1" allowOverlap="1" wp14:anchorId="351EF335" wp14:editId="7F650B59">
          <wp:simplePos x="0" y="0"/>
          <wp:positionH relativeFrom="column">
            <wp:posOffset>4412615</wp:posOffset>
          </wp:positionH>
          <wp:positionV relativeFrom="paragraph">
            <wp:posOffset>-88265</wp:posOffset>
          </wp:positionV>
          <wp:extent cx="2023110" cy="359410"/>
          <wp:effectExtent l="0" t="0" r="0" b="0"/>
          <wp:wrapThrough wrapText="bothSides">
            <wp:wrapPolygon edited="0">
              <wp:start x="203" y="0"/>
              <wp:lineTo x="0" y="5724"/>
              <wp:lineTo x="0" y="20608"/>
              <wp:lineTo x="15051" y="20608"/>
              <wp:lineTo x="21356" y="20608"/>
              <wp:lineTo x="21356" y="1145"/>
              <wp:lineTo x="6305" y="0"/>
              <wp:lineTo x="203" y="0"/>
            </wp:wrapPolygon>
          </wp:wrapThrough>
          <wp:docPr id="1026" name="Picture 2" descr="C:\Users\Fernando.asensio\AppData\Local\Microsoft\Windows\Temporary Internet Files\Content.Outlook\TCZQW3ZZ\Logo HGUGM transparen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Fernando.asensio\AppData\Local\Microsoft\Windows\Temporary Internet Files\Content.Outlook\TCZQW3ZZ\Logo HGUGM transparente.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023110" cy="359410"/>
                  </a:xfrm>
                  <a:prstGeom prst="rect">
                    <a:avLst/>
                  </a:prstGeom>
                  <a:noFill/>
                  <a:extLst/>
                </pic:spPr>
              </pic:pic>
            </a:graphicData>
          </a:graphic>
          <wp14:sizeRelH relativeFrom="margin">
            <wp14:pctWidth>0</wp14:pctWidth>
          </wp14:sizeRelH>
          <wp14:sizeRelV relativeFrom="margin">
            <wp14:pctHeight>0</wp14:pctHeight>
          </wp14:sizeRelV>
        </wp:anchor>
      </w:drawing>
    </w:r>
    <w:sdt>
      <w:sdtPr>
        <w:rPr>
          <w:rFonts w:cs="Tahoma"/>
          <w:sz w:val="20"/>
          <w:szCs w:val="20"/>
        </w:rPr>
        <w:id w:val="-342246169"/>
        <w:docPartObj>
          <w:docPartGallery w:val="Watermarks"/>
          <w:docPartUnique/>
        </w:docPartObj>
      </w:sdtPr>
      <w:sdtEndPr/>
      <w:sdtContent>
        <w:r w:rsidR="00E75368">
          <w:rPr>
            <w:rFonts w:cs="Tahoma"/>
            <w:sz w:val="20"/>
            <w:szCs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476642" o:spid="_x0000_s2049" type="#_x0000_t136" style="position:absolute;left:0;text-align:left;margin-left:0;margin-top:0;width:527.85pt;height:131.95pt;rotation:315;z-index:-251657728;mso-position-horizontal:center;mso-position-horizontal-relative:margin;mso-position-vertical:center;mso-position-vertical-relative:margin" o:allowincell="f" fillcolor="silver" stroked="f">
              <v:fill opacity=".5"/>
              <v:textpath style="font-family:&quot;calibri&quot;;font-size:1pt" string="CONFIDENCIAL"/>
              <w10:wrap anchorx="margin" anchory="margin"/>
            </v:shape>
          </w:pict>
        </w:r>
      </w:sdtContent>
    </w:sdt>
    <w:r>
      <w:rPr>
        <w:rFonts w:cs="Tahoma"/>
        <w:sz w:val="20"/>
        <w:szCs w:val="20"/>
      </w:rPr>
      <w:t xml:space="preserve">Comité de Ética </w:t>
    </w:r>
    <w:r w:rsidR="00A208A6" w:rsidRPr="0072797B">
      <w:rPr>
        <w:rFonts w:cs="Tahoma"/>
        <w:sz w:val="20"/>
        <w:szCs w:val="20"/>
      </w:rPr>
      <w:t>e</w:t>
    </w:r>
    <w:r>
      <w:rPr>
        <w:rFonts w:cs="Tahoma"/>
        <w:sz w:val="20"/>
        <w:szCs w:val="20"/>
      </w:rPr>
      <w:t>n</w:t>
    </w:r>
    <w:r w:rsidR="00A208A6" w:rsidRPr="0072797B">
      <w:rPr>
        <w:rFonts w:cs="Tahoma"/>
        <w:sz w:val="20"/>
        <w:szCs w:val="20"/>
      </w:rPr>
      <w:t xml:space="preserve"> Experimentación Animal</w:t>
    </w:r>
  </w:p>
  <w:p w:rsidR="00A208A6" w:rsidRPr="0072797B" w:rsidRDefault="00A208A6" w:rsidP="0072797B">
    <w:pPr>
      <w:pStyle w:val="Encabezado"/>
      <w:tabs>
        <w:tab w:val="clear" w:pos="8504"/>
        <w:tab w:val="right" w:pos="9720"/>
      </w:tabs>
      <w:ind w:left="-180"/>
      <w:rPr>
        <w:rFonts w:cs="Tahoma"/>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D5A2A"/>
    <w:multiLevelType w:val="hybridMultilevel"/>
    <w:tmpl w:val="3C889CD6"/>
    <w:lvl w:ilvl="0" w:tplc="5B80B290">
      <w:start w:val="1"/>
      <w:numFmt w:val="bullet"/>
      <w:lvlText w:val=""/>
      <w:lvlJc w:val="left"/>
      <w:pPr>
        <w:tabs>
          <w:tab w:val="num" w:pos="720"/>
        </w:tabs>
        <w:ind w:left="720" w:hanging="360"/>
      </w:pPr>
      <w:rPr>
        <w:rFonts w:ascii="Symbol" w:hAnsi="Symbol" w:hint="default"/>
        <w:sz w:val="16"/>
        <w:szCs w:val="16"/>
      </w:rPr>
    </w:lvl>
    <w:lvl w:ilvl="1" w:tplc="0C0A0019">
      <w:start w:val="1"/>
      <w:numFmt w:val="lowerLetter"/>
      <w:lvlText w:val="%2."/>
      <w:lvlJc w:val="left"/>
      <w:pPr>
        <w:tabs>
          <w:tab w:val="num" w:pos="1800"/>
        </w:tabs>
        <w:ind w:left="1800" w:hanging="360"/>
      </w:pPr>
    </w:lvl>
    <w:lvl w:ilvl="2" w:tplc="5B80B290">
      <w:start w:val="1"/>
      <w:numFmt w:val="bullet"/>
      <w:lvlText w:val=""/>
      <w:lvlJc w:val="left"/>
      <w:pPr>
        <w:tabs>
          <w:tab w:val="num" w:pos="2700"/>
        </w:tabs>
        <w:ind w:left="2700" w:hanging="360"/>
      </w:pPr>
      <w:rPr>
        <w:rFonts w:ascii="Symbol" w:hAnsi="Symbol" w:hint="default"/>
        <w:sz w:val="16"/>
        <w:szCs w:val="16"/>
      </w:r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 w15:restartNumberingAfterBreak="0">
    <w:nsid w:val="4279675A"/>
    <w:multiLevelType w:val="hybridMultilevel"/>
    <w:tmpl w:val="EF3674F0"/>
    <w:lvl w:ilvl="0" w:tplc="52C4A892">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60142C81"/>
    <w:multiLevelType w:val="hybridMultilevel"/>
    <w:tmpl w:val="96BAC424"/>
    <w:lvl w:ilvl="0" w:tplc="12848FAA">
      <w:start w:val="1"/>
      <w:numFmt w:val="none"/>
      <w:lvlText w:val="5"/>
      <w:lvlJc w:val="left"/>
      <w:pPr>
        <w:tabs>
          <w:tab w:val="num" w:pos="720"/>
        </w:tabs>
        <w:ind w:left="720" w:hanging="360"/>
      </w:pPr>
      <w:rPr>
        <w:rFonts w:hint="default"/>
      </w:rPr>
    </w:lvl>
    <w:lvl w:ilvl="1" w:tplc="0C0A0019">
      <w:start w:val="1"/>
      <w:numFmt w:val="lowerLetter"/>
      <w:lvlText w:val="%2."/>
      <w:lvlJc w:val="left"/>
      <w:pPr>
        <w:tabs>
          <w:tab w:val="num" w:pos="1800"/>
        </w:tabs>
        <w:ind w:left="1800" w:hanging="360"/>
      </w:pPr>
    </w:lvl>
    <w:lvl w:ilvl="2" w:tplc="5B80B290">
      <w:start w:val="1"/>
      <w:numFmt w:val="bullet"/>
      <w:lvlText w:val=""/>
      <w:lvlJc w:val="left"/>
      <w:pPr>
        <w:tabs>
          <w:tab w:val="num" w:pos="2700"/>
        </w:tabs>
        <w:ind w:left="2700" w:hanging="360"/>
      </w:pPr>
      <w:rPr>
        <w:rFonts w:ascii="Symbol" w:hAnsi="Symbol" w:hint="default"/>
        <w:sz w:val="16"/>
        <w:szCs w:val="16"/>
      </w:r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3" w15:restartNumberingAfterBreak="0">
    <w:nsid w:val="63B67EC2"/>
    <w:multiLevelType w:val="hybridMultilevel"/>
    <w:tmpl w:val="475C27A2"/>
    <w:lvl w:ilvl="0" w:tplc="0E96099C">
      <w:start w:val="1"/>
      <w:numFmt w:val="bullet"/>
      <w:lvlText w:val="∙"/>
      <w:lvlJc w:val="left"/>
      <w:pPr>
        <w:ind w:left="1060" w:hanging="360"/>
      </w:pPr>
      <w:rPr>
        <w:rFonts w:ascii="Calibri" w:hAnsi="Calibri" w:hint="default"/>
      </w:rPr>
    </w:lvl>
    <w:lvl w:ilvl="1" w:tplc="0C0A0003" w:tentative="1">
      <w:start w:val="1"/>
      <w:numFmt w:val="bullet"/>
      <w:lvlText w:val="o"/>
      <w:lvlJc w:val="left"/>
      <w:pPr>
        <w:ind w:left="1780" w:hanging="360"/>
      </w:pPr>
      <w:rPr>
        <w:rFonts w:ascii="Courier New" w:hAnsi="Courier New" w:cs="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cs="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cs="Courier New" w:hint="default"/>
      </w:rPr>
    </w:lvl>
    <w:lvl w:ilvl="8" w:tplc="0C0A0005" w:tentative="1">
      <w:start w:val="1"/>
      <w:numFmt w:val="bullet"/>
      <w:lvlText w:val=""/>
      <w:lvlJc w:val="left"/>
      <w:pPr>
        <w:ind w:left="6820" w:hanging="360"/>
      </w:pPr>
      <w:rPr>
        <w:rFonts w:ascii="Wingdings" w:hAnsi="Wingdings" w:hint="default"/>
      </w:rPr>
    </w:lvl>
  </w:abstractNum>
  <w:abstractNum w:abstractNumId="4" w15:restartNumberingAfterBreak="0">
    <w:nsid w:val="63C6707C"/>
    <w:multiLevelType w:val="hybridMultilevel"/>
    <w:tmpl w:val="B33466DE"/>
    <w:lvl w:ilvl="0" w:tplc="90B89008">
      <w:start w:val="1"/>
      <w:numFmt w:val="decimal"/>
      <w:lvlText w:val="%1."/>
      <w:lvlJc w:val="left"/>
      <w:pPr>
        <w:tabs>
          <w:tab w:val="num" w:pos="360"/>
        </w:tabs>
        <w:ind w:left="360" w:hanging="360"/>
      </w:pPr>
      <w:rPr>
        <w:rFonts w:hint="default"/>
        <w:sz w:val="20"/>
        <w:szCs w:val="20"/>
      </w:rPr>
    </w:lvl>
    <w:lvl w:ilvl="1" w:tplc="7B50471E">
      <w:start w:val="1"/>
      <w:numFmt w:val="bullet"/>
      <w:lvlText w:val=""/>
      <w:lvlJc w:val="left"/>
      <w:pPr>
        <w:tabs>
          <w:tab w:val="num" w:pos="720"/>
        </w:tabs>
        <w:ind w:left="720" w:hanging="360"/>
      </w:pPr>
      <w:rPr>
        <w:rFonts w:ascii="Symbol" w:hAnsi="Symbol" w:hint="default"/>
        <w:sz w:val="16"/>
      </w:rPr>
    </w:lvl>
    <w:lvl w:ilvl="2" w:tplc="0C0A001B" w:tentative="1">
      <w:start w:val="1"/>
      <w:numFmt w:val="lowerRoman"/>
      <w:lvlText w:val="%3."/>
      <w:lvlJc w:val="right"/>
      <w:pPr>
        <w:tabs>
          <w:tab w:val="num" w:pos="1440"/>
        </w:tabs>
        <w:ind w:left="1440" w:hanging="180"/>
      </w:pPr>
    </w:lvl>
    <w:lvl w:ilvl="3" w:tplc="0C0A000F" w:tentative="1">
      <w:start w:val="1"/>
      <w:numFmt w:val="decimal"/>
      <w:lvlText w:val="%4."/>
      <w:lvlJc w:val="left"/>
      <w:pPr>
        <w:tabs>
          <w:tab w:val="num" w:pos="2160"/>
        </w:tabs>
        <w:ind w:left="2160" w:hanging="360"/>
      </w:pPr>
    </w:lvl>
    <w:lvl w:ilvl="4" w:tplc="0C0A0019" w:tentative="1">
      <w:start w:val="1"/>
      <w:numFmt w:val="lowerLetter"/>
      <w:lvlText w:val="%5."/>
      <w:lvlJc w:val="left"/>
      <w:pPr>
        <w:tabs>
          <w:tab w:val="num" w:pos="2880"/>
        </w:tabs>
        <w:ind w:left="2880" w:hanging="360"/>
      </w:pPr>
    </w:lvl>
    <w:lvl w:ilvl="5" w:tplc="0C0A001B" w:tentative="1">
      <w:start w:val="1"/>
      <w:numFmt w:val="lowerRoman"/>
      <w:lvlText w:val="%6."/>
      <w:lvlJc w:val="right"/>
      <w:pPr>
        <w:tabs>
          <w:tab w:val="num" w:pos="3600"/>
        </w:tabs>
        <w:ind w:left="3600" w:hanging="180"/>
      </w:pPr>
    </w:lvl>
    <w:lvl w:ilvl="6" w:tplc="0C0A000F" w:tentative="1">
      <w:start w:val="1"/>
      <w:numFmt w:val="decimal"/>
      <w:lvlText w:val="%7."/>
      <w:lvlJc w:val="left"/>
      <w:pPr>
        <w:tabs>
          <w:tab w:val="num" w:pos="4320"/>
        </w:tabs>
        <w:ind w:left="4320" w:hanging="360"/>
      </w:pPr>
    </w:lvl>
    <w:lvl w:ilvl="7" w:tplc="0C0A0019" w:tentative="1">
      <w:start w:val="1"/>
      <w:numFmt w:val="lowerLetter"/>
      <w:lvlText w:val="%8."/>
      <w:lvlJc w:val="left"/>
      <w:pPr>
        <w:tabs>
          <w:tab w:val="num" w:pos="5040"/>
        </w:tabs>
        <w:ind w:left="5040" w:hanging="360"/>
      </w:pPr>
    </w:lvl>
    <w:lvl w:ilvl="8" w:tplc="0C0A001B" w:tentative="1">
      <w:start w:val="1"/>
      <w:numFmt w:val="lowerRoman"/>
      <w:lvlText w:val="%9."/>
      <w:lvlJc w:val="right"/>
      <w:pPr>
        <w:tabs>
          <w:tab w:val="num" w:pos="5760"/>
        </w:tabs>
        <w:ind w:left="5760" w:hanging="180"/>
      </w:pPr>
    </w:lvl>
  </w:abstractNum>
  <w:abstractNum w:abstractNumId="5" w15:restartNumberingAfterBreak="0">
    <w:nsid w:val="6BEE502D"/>
    <w:multiLevelType w:val="hybridMultilevel"/>
    <w:tmpl w:val="6E7E2FDA"/>
    <w:lvl w:ilvl="0" w:tplc="0409000F">
      <w:start w:val="1"/>
      <w:numFmt w:val="decimal"/>
      <w:lvlText w:val="%1."/>
      <w:lvlJc w:val="left"/>
      <w:pPr>
        <w:ind w:left="612" w:hanging="360"/>
      </w:pPr>
      <w:rPr>
        <w:rFonts w:hint="default"/>
      </w:rPr>
    </w:lvl>
    <w:lvl w:ilvl="1" w:tplc="0C0A0001">
      <w:start w:val="1"/>
      <w:numFmt w:val="bullet"/>
      <w:lvlText w:val=""/>
      <w:lvlJc w:val="left"/>
      <w:pPr>
        <w:ind w:left="1332" w:hanging="360"/>
      </w:pPr>
      <w:rPr>
        <w:rFonts w:ascii="Symbol" w:hAnsi="Symbol" w:hint="default"/>
      </w:rPr>
    </w:lvl>
    <w:lvl w:ilvl="2" w:tplc="0C0A0001">
      <w:start w:val="1"/>
      <w:numFmt w:val="bullet"/>
      <w:lvlText w:val=""/>
      <w:lvlJc w:val="left"/>
      <w:pPr>
        <w:ind w:left="2052" w:hanging="360"/>
      </w:pPr>
      <w:rPr>
        <w:rFonts w:ascii="Symbol" w:hAnsi="Symbol" w:hint="default"/>
      </w:rPr>
    </w:lvl>
    <w:lvl w:ilvl="3" w:tplc="0C0A0001">
      <w:start w:val="1"/>
      <w:numFmt w:val="bullet"/>
      <w:lvlText w:val=""/>
      <w:lvlJc w:val="left"/>
      <w:pPr>
        <w:ind w:left="2772" w:hanging="360"/>
      </w:pPr>
      <w:rPr>
        <w:rFonts w:ascii="Symbol" w:hAnsi="Symbol" w:hint="default"/>
      </w:rPr>
    </w:lvl>
    <w:lvl w:ilvl="4" w:tplc="0C0A0003" w:tentative="1">
      <w:start w:val="1"/>
      <w:numFmt w:val="bullet"/>
      <w:lvlText w:val="o"/>
      <w:lvlJc w:val="left"/>
      <w:pPr>
        <w:ind w:left="3492" w:hanging="360"/>
      </w:pPr>
      <w:rPr>
        <w:rFonts w:ascii="Courier New" w:hAnsi="Courier New" w:cs="Courier New" w:hint="default"/>
      </w:rPr>
    </w:lvl>
    <w:lvl w:ilvl="5" w:tplc="0C0A0005" w:tentative="1">
      <w:start w:val="1"/>
      <w:numFmt w:val="bullet"/>
      <w:lvlText w:val=""/>
      <w:lvlJc w:val="left"/>
      <w:pPr>
        <w:ind w:left="4212" w:hanging="360"/>
      </w:pPr>
      <w:rPr>
        <w:rFonts w:ascii="Wingdings" w:hAnsi="Wingdings" w:hint="default"/>
      </w:rPr>
    </w:lvl>
    <w:lvl w:ilvl="6" w:tplc="0C0A0001" w:tentative="1">
      <w:start w:val="1"/>
      <w:numFmt w:val="bullet"/>
      <w:lvlText w:val=""/>
      <w:lvlJc w:val="left"/>
      <w:pPr>
        <w:ind w:left="4932" w:hanging="360"/>
      </w:pPr>
      <w:rPr>
        <w:rFonts w:ascii="Symbol" w:hAnsi="Symbol" w:hint="default"/>
      </w:rPr>
    </w:lvl>
    <w:lvl w:ilvl="7" w:tplc="0C0A0003" w:tentative="1">
      <w:start w:val="1"/>
      <w:numFmt w:val="bullet"/>
      <w:lvlText w:val="o"/>
      <w:lvlJc w:val="left"/>
      <w:pPr>
        <w:ind w:left="5652" w:hanging="360"/>
      </w:pPr>
      <w:rPr>
        <w:rFonts w:ascii="Courier New" w:hAnsi="Courier New" w:cs="Courier New" w:hint="default"/>
      </w:rPr>
    </w:lvl>
    <w:lvl w:ilvl="8" w:tplc="0C0A0005" w:tentative="1">
      <w:start w:val="1"/>
      <w:numFmt w:val="bullet"/>
      <w:lvlText w:val=""/>
      <w:lvlJc w:val="left"/>
      <w:pPr>
        <w:ind w:left="6372" w:hanging="360"/>
      </w:pPr>
      <w:rPr>
        <w:rFonts w:ascii="Wingdings" w:hAnsi="Wingdings" w:hint="default"/>
      </w:rPr>
    </w:lvl>
  </w:abstractNum>
  <w:abstractNum w:abstractNumId="6" w15:restartNumberingAfterBreak="0">
    <w:nsid w:val="7A276A1D"/>
    <w:multiLevelType w:val="hybridMultilevel"/>
    <w:tmpl w:val="7092F420"/>
    <w:lvl w:ilvl="0" w:tplc="5B80B290">
      <w:start w:val="1"/>
      <w:numFmt w:val="bullet"/>
      <w:lvlText w:val=""/>
      <w:lvlJc w:val="left"/>
      <w:pPr>
        <w:tabs>
          <w:tab w:val="num" w:pos="720"/>
        </w:tabs>
        <w:ind w:left="720" w:hanging="360"/>
      </w:pPr>
      <w:rPr>
        <w:rFonts w:ascii="Symbol" w:hAnsi="Symbol" w:hint="default"/>
        <w:sz w:val="16"/>
        <w:szCs w:val="16"/>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A380227"/>
    <w:multiLevelType w:val="hybridMultilevel"/>
    <w:tmpl w:val="74DED03A"/>
    <w:lvl w:ilvl="0" w:tplc="7B50471E">
      <w:start w:val="1"/>
      <w:numFmt w:val="bullet"/>
      <w:lvlText w:val=""/>
      <w:lvlJc w:val="left"/>
      <w:pPr>
        <w:tabs>
          <w:tab w:val="num" w:pos="360"/>
        </w:tabs>
        <w:ind w:left="360" w:hanging="360"/>
      </w:pPr>
      <w:rPr>
        <w:rFonts w:ascii="Symbol" w:hAnsi="Symbol" w:hint="default"/>
        <w:sz w:val="16"/>
      </w:rPr>
    </w:lvl>
    <w:lvl w:ilvl="1" w:tplc="0C0A0003" w:tentative="1">
      <w:start w:val="1"/>
      <w:numFmt w:val="bullet"/>
      <w:lvlText w:val="o"/>
      <w:lvlJc w:val="left"/>
      <w:pPr>
        <w:tabs>
          <w:tab w:val="num" w:pos="720"/>
        </w:tabs>
        <w:ind w:left="720" w:hanging="360"/>
      </w:pPr>
      <w:rPr>
        <w:rFonts w:ascii="Courier New" w:hAnsi="Courier New" w:hint="default"/>
      </w:rPr>
    </w:lvl>
    <w:lvl w:ilvl="2" w:tplc="0C0A0005" w:tentative="1">
      <w:start w:val="1"/>
      <w:numFmt w:val="bullet"/>
      <w:lvlText w:val=""/>
      <w:lvlJc w:val="left"/>
      <w:pPr>
        <w:tabs>
          <w:tab w:val="num" w:pos="1440"/>
        </w:tabs>
        <w:ind w:left="1440" w:hanging="360"/>
      </w:pPr>
      <w:rPr>
        <w:rFonts w:ascii="Wingdings" w:hAnsi="Wingdings" w:hint="default"/>
      </w:rPr>
    </w:lvl>
    <w:lvl w:ilvl="3" w:tplc="0C0A0001" w:tentative="1">
      <w:start w:val="1"/>
      <w:numFmt w:val="bullet"/>
      <w:lvlText w:val=""/>
      <w:lvlJc w:val="left"/>
      <w:pPr>
        <w:tabs>
          <w:tab w:val="num" w:pos="2160"/>
        </w:tabs>
        <w:ind w:left="2160" w:hanging="360"/>
      </w:pPr>
      <w:rPr>
        <w:rFonts w:ascii="Symbol" w:hAnsi="Symbol" w:hint="default"/>
      </w:rPr>
    </w:lvl>
    <w:lvl w:ilvl="4" w:tplc="0C0A0003" w:tentative="1">
      <w:start w:val="1"/>
      <w:numFmt w:val="bullet"/>
      <w:lvlText w:val="o"/>
      <w:lvlJc w:val="left"/>
      <w:pPr>
        <w:tabs>
          <w:tab w:val="num" w:pos="2880"/>
        </w:tabs>
        <w:ind w:left="2880" w:hanging="360"/>
      </w:pPr>
      <w:rPr>
        <w:rFonts w:ascii="Courier New" w:hAnsi="Courier New" w:hint="default"/>
      </w:rPr>
    </w:lvl>
    <w:lvl w:ilvl="5" w:tplc="0C0A0005" w:tentative="1">
      <w:start w:val="1"/>
      <w:numFmt w:val="bullet"/>
      <w:lvlText w:val=""/>
      <w:lvlJc w:val="left"/>
      <w:pPr>
        <w:tabs>
          <w:tab w:val="num" w:pos="3600"/>
        </w:tabs>
        <w:ind w:left="3600" w:hanging="360"/>
      </w:pPr>
      <w:rPr>
        <w:rFonts w:ascii="Wingdings" w:hAnsi="Wingdings" w:hint="default"/>
      </w:rPr>
    </w:lvl>
    <w:lvl w:ilvl="6" w:tplc="0C0A0001" w:tentative="1">
      <w:start w:val="1"/>
      <w:numFmt w:val="bullet"/>
      <w:lvlText w:val=""/>
      <w:lvlJc w:val="left"/>
      <w:pPr>
        <w:tabs>
          <w:tab w:val="num" w:pos="4320"/>
        </w:tabs>
        <w:ind w:left="4320" w:hanging="360"/>
      </w:pPr>
      <w:rPr>
        <w:rFonts w:ascii="Symbol" w:hAnsi="Symbol" w:hint="default"/>
      </w:rPr>
    </w:lvl>
    <w:lvl w:ilvl="7" w:tplc="0C0A0003" w:tentative="1">
      <w:start w:val="1"/>
      <w:numFmt w:val="bullet"/>
      <w:lvlText w:val="o"/>
      <w:lvlJc w:val="left"/>
      <w:pPr>
        <w:tabs>
          <w:tab w:val="num" w:pos="5040"/>
        </w:tabs>
        <w:ind w:left="5040" w:hanging="360"/>
      </w:pPr>
      <w:rPr>
        <w:rFonts w:ascii="Courier New" w:hAnsi="Courier New" w:hint="default"/>
      </w:rPr>
    </w:lvl>
    <w:lvl w:ilvl="8" w:tplc="0C0A0005" w:tentative="1">
      <w:start w:val="1"/>
      <w:numFmt w:val="bullet"/>
      <w:lvlText w:val=""/>
      <w:lvlJc w:val="left"/>
      <w:pPr>
        <w:tabs>
          <w:tab w:val="num" w:pos="5760"/>
        </w:tabs>
        <w:ind w:left="5760" w:hanging="360"/>
      </w:pPr>
      <w:rPr>
        <w:rFonts w:ascii="Wingdings" w:hAnsi="Wingdings" w:hint="default"/>
      </w:rPr>
    </w:lvl>
  </w:abstractNum>
  <w:abstractNum w:abstractNumId="8" w15:restartNumberingAfterBreak="0">
    <w:nsid w:val="7FF22A98"/>
    <w:multiLevelType w:val="hybridMultilevel"/>
    <w:tmpl w:val="EB36F884"/>
    <w:lvl w:ilvl="0" w:tplc="C206F31A">
      <w:start w:val="1"/>
      <w:numFmt w:val="decimal"/>
      <w:lvlText w:val="%1."/>
      <w:lvlJc w:val="left"/>
      <w:pPr>
        <w:tabs>
          <w:tab w:val="num" w:pos="360"/>
        </w:tabs>
        <w:ind w:left="360" w:hanging="360"/>
      </w:pPr>
      <w:rPr>
        <w:rFonts w:ascii="Arial" w:hAnsi="Arial" w:hint="default"/>
        <w:sz w:val="18"/>
        <w:szCs w:val="16"/>
      </w:rPr>
    </w:lvl>
    <w:lvl w:ilvl="1" w:tplc="0C0A0001">
      <w:start w:val="1"/>
      <w:numFmt w:val="bullet"/>
      <w:lvlText w:val=""/>
      <w:lvlJc w:val="left"/>
      <w:pPr>
        <w:tabs>
          <w:tab w:val="num" w:pos="1080"/>
        </w:tabs>
        <w:ind w:left="1080" w:hanging="360"/>
      </w:pPr>
      <w:rPr>
        <w:rFonts w:ascii="Symbol" w:hAnsi="Symbol"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num w:numId="1">
    <w:abstractNumId w:val="7"/>
  </w:num>
  <w:num w:numId="2">
    <w:abstractNumId w:val="4"/>
  </w:num>
  <w:num w:numId="3">
    <w:abstractNumId w:val="1"/>
  </w:num>
  <w:num w:numId="4">
    <w:abstractNumId w:val="5"/>
  </w:num>
  <w:num w:numId="5">
    <w:abstractNumId w:val="2"/>
  </w:num>
  <w:num w:numId="6">
    <w:abstractNumId w:val="8"/>
  </w:num>
  <w:num w:numId="7">
    <w:abstractNumId w:val="0"/>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2lRJxKTbLE1TVttqDMTCLPk9Xgx3SGCf2LlBQdXc+HxsON0oxeSNMx15n9/6LirJwiz1CZrk/3YD0q/k0bFMzw==" w:salt="P03ocJH9x9OZjsWIu27WsA=="/>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97B"/>
    <w:rsid w:val="00044192"/>
    <w:rsid w:val="000722B0"/>
    <w:rsid w:val="00080006"/>
    <w:rsid w:val="000B6DDA"/>
    <w:rsid w:val="001015A5"/>
    <w:rsid w:val="00142EAB"/>
    <w:rsid w:val="001463BA"/>
    <w:rsid w:val="001B1D6B"/>
    <w:rsid w:val="00237461"/>
    <w:rsid w:val="0026127D"/>
    <w:rsid w:val="002B1EF7"/>
    <w:rsid w:val="00335F86"/>
    <w:rsid w:val="00397639"/>
    <w:rsid w:val="003B677D"/>
    <w:rsid w:val="003E0577"/>
    <w:rsid w:val="003E57D2"/>
    <w:rsid w:val="004218EA"/>
    <w:rsid w:val="00430E72"/>
    <w:rsid w:val="0044531F"/>
    <w:rsid w:val="004947BF"/>
    <w:rsid w:val="004C428E"/>
    <w:rsid w:val="0051040F"/>
    <w:rsid w:val="00523EE5"/>
    <w:rsid w:val="00542B50"/>
    <w:rsid w:val="00594ABD"/>
    <w:rsid w:val="005C4BD7"/>
    <w:rsid w:val="005F4017"/>
    <w:rsid w:val="006027A3"/>
    <w:rsid w:val="00603DB5"/>
    <w:rsid w:val="006416BA"/>
    <w:rsid w:val="006750AD"/>
    <w:rsid w:val="006B503F"/>
    <w:rsid w:val="006C3EEA"/>
    <w:rsid w:val="00702DB1"/>
    <w:rsid w:val="00712E8F"/>
    <w:rsid w:val="0072797B"/>
    <w:rsid w:val="00737AC1"/>
    <w:rsid w:val="00755E23"/>
    <w:rsid w:val="00780609"/>
    <w:rsid w:val="00816ED9"/>
    <w:rsid w:val="00860E18"/>
    <w:rsid w:val="00864142"/>
    <w:rsid w:val="008660BF"/>
    <w:rsid w:val="00890190"/>
    <w:rsid w:val="008F0A5B"/>
    <w:rsid w:val="0090255F"/>
    <w:rsid w:val="0094491F"/>
    <w:rsid w:val="00973AF1"/>
    <w:rsid w:val="009847D3"/>
    <w:rsid w:val="009C49B8"/>
    <w:rsid w:val="009E1B04"/>
    <w:rsid w:val="009E661A"/>
    <w:rsid w:val="009E7F76"/>
    <w:rsid w:val="009F454C"/>
    <w:rsid w:val="009F5FCE"/>
    <w:rsid w:val="00A07B4B"/>
    <w:rsid w:val="00A11751"/>
    <w:rsid w:val="00A208A6"/>
    <w:rsid w:val="00A40BA6"/>
    <w:rsid w:val="00AB113A"/>
    <w:rsid w:val="00AC4D8E"/>
    <w:rsid w:val="00B638EC"/>
    <w:rsid w:val="00B76979"/>
    <w:rsid w:val="00BB4FC6"/>
    <w:rsid w:val="00C20286"/>
    <w:rsid w:val="00C30DAA"/>
    <w:rsid w:val="00C618FB"/>
    <w:rsid w:val="00CF2CEF"/>
    <w:rsid w:val="00DA054C"/>
    <w:rsid w:val="00E00687"/>
    <w:rsid w:val="00E324CA"/>
    <w:rsid w:val="00E33154"/>
    <w:rsid w:val="00E50102"/>
    <w:rsid w:val="00E7050F"/>
    <w:rsid w:val="00E75368"/>
    <w:rsid w:val="00E95F08"/>
    <w:rsid w:val="00ED661C"/>
    <w:rsid w:val="00F36CC5"/>
    <w:rsid w:val="00FB3625"/>
    <w:rsid w:val="00FF2E1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642BFB6"/>
  <w15:docId w15:val="{217759D4-6AAD-4EAA-9905-62AF24164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s-ES" w:eastAsia="en-US" w:bidi="ar-SA"/>
      </w:rPr>
    </w:rPrDefault>
    <w:pPrDefault>
      <w:pPr>
        <w:spacing w:line="48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3EE5"/>
    <w:pPr>
      <w:spacing w:line="240" w:lineRule="auto"/>
      <w:jc w:val="left"/>
    </w:pPr>
    <w:rPr>
      <w:rFonts w:ascii="Tahoma" w:eastAsia="Times New Roman" w:hAnsi="Tahoma" w:cs="Times New Roman"/>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2797B"/>
    <w:pPr>
      <w:tabs>
        <w:tab w:val="center" w:pos="4252"/>
        <w:tab w:val="right" w:pos="8504"/>
      </w:tabs>
    </w:pPr>
  </w:style>
  <w:style w:type="character" w:customStyle="1" w:styleId="EncabezadoCar">
    <w:name w:val="Encabezado Car"/>
    <w:basedOn w:val="Fuentedeprrafopredeter"/>
    <w:link w:val="Encabezado"/>
    <w:uiPriority w:val="99"/>
    <w:rsid w:val="0072797B"/>
  </w:style>
  <w:style w:type="paragraph" w:styleId="Piedepgina">
    <w:name w:val="footer"/>
    <w:basedOn w:val="Normal"/>
    <w:link w:val="PiedepginaCar"/>
    <w:uiPriority w:val="99"/>
    <w:unhideWhenUsed/>
    <w:rsid w:val="0072797B"/>
    <w:pPr>
      <w:tabs>
        <w:tab w:val="center" w:pos="4252"/>
        <w:tab w:val="right" w:pos="8504"/>
      </w:tabs>
    </w:pPr>
  </w:style>
  <w:style w:type="character" w:customStyle="1" w:styleId="PiedepginaCar">
    <w:name w:val="Pie de página Car"/>
    <w:basedOn w:val="Fuentedeprrafopredeter"/>
    <w:link w:val="Piedepgina"/>
    <w:uiPriority w:val="99"/>
    <w:rsid w:val="0072797B"/>
  </w:style>
  <w:style w:type="table" w:styleId="Tablaconcuadrcula">
    <w:name w:val="Table Grid"/>
    <w:basedOn w:val="Tablanormal"/>
    <w:uiPriority w:val="59"/>
    <w:rsid w:val="00523EE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523EE5"/>
    <w:rPr>
      <w:color w:val="808080"/>
    </w:rPr>
  </w:style>
  <w:style w:type="paragraph" w:styleId="Textodeglobo">
    <w:name w:val="Balloon Text"/>
    <w:basedOn w:val="Normal"/>
    <w:link w:val="TextodegloboCar"/>
    <w:uiPriority w:val="99"/>
    <w:semiHidden/>
    <w:unhideWhenUsed/>
    <w:rsid w:val="00523EE5"/>
    <w:rPr>
      <w:rFonts w:cs="Tahoma"/>
      <w:sz w:val="16"/>
      <w:szCs w:val="16"/>
    </w:rPr>
  </w:style>
  <w:style w:type="character" w:customStyle="1" w:styleId="TextodegloboCar">
    <w:name w:val="Texto de globo Car"/>
    <w:basedOn w:val="Fuentedeprrafopredeter"/>
    <w:link w:val="Textodeglobo"/>
    <w:uiPriority w:val="99"/>
    <w:semiHidden/>
    <w:rsid w:val="00523EE5"/>
    <w:rPr>
      <w:rFonts w:ascii="Tahoma" w:eastAsia="Times New Roman" w:hAnsi="Tahoma" w:cs="Tahoma"/>
      <w:sz w:val="16"/>
      <w:szCs w:val="16"/>
      <w:lang w:eastAsia="es-ES"/>
    </w:rPr>
  </w:style>
  <w:style w:type="paragraph" w:styleId="Textoindependiente">
    <w:name w:val="Body Text"/>
    <w:basedOn w:val="Normal"/>
    <w:link w:val="TextoindependienteCar"/>
    <w:semiHidden/>
    <w:rsid w:val="00864142"/>
    <w:rPr>
      <w:rFonts w:ascii="Arial" w:hAnsi="Arial" w:cs="Arial"/>
      <w:b/>
      <w:bCs/>
    </w:rPr>
  </w:style>
  <w:style w:type="character" w:customStyle="1" w:styleId="TextoindependienteCar">
    <w:name w:val="Texto independiente Car"/>
    <w:basedOn w:val="Fuentedeprrafopredeter"/>
    <w:link w:val="Textoindependiente"/>
    <w:semiHidden/>
    <w:rsid w:val="00864142"/>
    <w:rPr>
      <w:rFonts w:ascii="Arial" w:eastAsia="Times New Roman" w:hAnsi="Arial" w:cs="Arial"/>
      <w:b/>
      <w:bCs/>
      <w:szCs w:val="24"/>
      <w:lang w:eastAsia="es-ES"/>
    </w:rPr>
  </w:style>
  <w:style w:type="paragraph" w:styleId="Prrafodelista">
    <w:name w:val="List Paragraph"/>
    <w:basedOn w:val="Normal"/>
    <w:uiPriority w:val="34"/>
    <w:qFormat/>
    <w:rsid w:val="0051040F"/>
    <w:pPr>
      <w:ind w:left="720"/>
      <w:contextualSpacing/>
    </w:pPr>
  </w:style>
  <w:style w:type="character" w:styleId="Hipervnculo">
    <w:name w:val="Hyperlink"/>
    <w:basedOn w:val="Fuentedeprrafopredeter"/>
    <w:uiPriority w:val="99"/>
    <w:unhideWhenUsed/>
    <w:rsid w:val="00237461"/>
    <w:rPr>
      <w:color w:val="0000FF" w:themeColor="hyperlink"/>
      <w:u w:val="single"/>
    </w:rPr>
  </w:style>
  <w:style w:type="paragraph" w:styleId="Sangradetextonormal">
    <w:name w:val="Body Text Indent"/>
    <w:basedOn w:val="Normal"/>
    <w:link w:val="SangradetextonormalCar"/>
    <w:uiPriority w:val="99"/>
    <w:unhideWhenUsed/>
    <w:rsid w:val="00335F86"/>
    <w:pPr>
      <w:spacing w:after="120"/>
      <w:ind w:left="283"/>
    </w:pPr>
  </w:style>
  <w:style w:type="character" w:customStyle="1" w:styleId="SangradetextonormalCar">
    <w:name w:val="Sangría de texto normal Car"/>
    <w:basedOn w:val="Fuentedeprrafopredeter"/>
    <w:link w:val="Sangradetextonormal"/>
    <w:uiPriority w:val="99"/>
    <w:rsid w:val="00335F86"/>
    <w:rPr>
      <w:rFonts w:ascii="Tahoma" w:eastAsia="Times New Roman" w:hAnsi="Tahoma" w:cs="Times New Roman"/>
      <w:szCs w:val="24"/>
      <w:lang w:eastAsia="es-ES"/>
    </w:rPr>
  </w:style>
  <w:style w:type="paragraph" w:customStyle="1" w:styleId="Pa12">
    <w:name w:val="Pa12"/>
    <w:basedOn w:val="Normal"/>
    <w:next w:val="Normal"/>
    <w:uiPriority w:val="99"/>
    <w:rsid w:val="00973AF1"/>
    <w:pPr>
      <w:autoSpaceDE w:val="0"/>
      <w:autoSpaceDN w:val="0"/>
      <w:adjustRightInd w:val="0"/>
      <w:spacing w:line="201" w:lineRule="atLeast"/>
    </w:pPr>
    <w:rPr>
      <w:rFonts w:ascii="Arial" w:eastAsiaTheme="minorHAnsi"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eea@iisgm.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887</Words>
  <Characters>4879</Characters>
  <Application>Microsoft Office Word</Application>
  <DocSecurity>0</DocSecurity>
  <Lines>40</Lines>
  <Paragraphs>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IISGM</Company>
  <LinksUpToDate>false</LinksUpToDate>
  <CharactersWithSpaces>5755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Vaquero</dc:creator>
  <cp:lastModifiedBy>Usuario</cp:lastModifiedBy>
  <cp:revision>3</cp:revision>
  <cp:lastPrinted>2014-02-07T11:20:00Z</cp:lastPrinted>
  <dcterms:created xsi:type="dcterms:W3CDTF">2021-03-15T10:21:00Z</dcterms:created>
  <dcterms:modified xsi:type="dcterms:W3CDTF">2021-03-15T10:28:00Z</dcterms:modified>
</cp:coreProperties>
</file>